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sz w:val="44"/>
          <w:szCs w:val="44"/>
        </w:rPr>
      </w:pPr>
    </w:p>
    <w:p>
      <w:pPr>
        <w:spacing w:line="584" w:lineRule="exact"/>
        <w:ind w:firstLine="880" w:firstLineChars="200"/>
        <w:jc w:val="center"/>
        <w:rPr>
          <w:rFonts w:ascii="宋体"/>
          <w:sz w:val="44"/>
          <w:szCs w:val="44"/>
        </w:rPr>
      </w:pPr>
      <w:r>
        <w:rPr>
          <w:rFonts w:hint="eastAsia" w:ascii="宋体" w:hAnsi="宋体"/>
          <w:sz w:val="44"/>
          <w:szCs w:val="44"/>
        </w:rPr>
        <w:t>廊坊市文安县</w:t>
      </w:r>
      <w:r>
        <w:rPr>
          <w:rFonts w:hint="eastAsia" w:ascii="宋体" w:hAnsi="宋体"/>
          <w:sz w:val="44"/>
          <w:szCs w:val="44"/>
          <w:lang w:val="en-US" w:eastAsia="zh-CN"/>
        </w:rPr>
        <w:t>兴隆宫</w:t>
      </w:r>
      <w:r>
        <w:rPr>
          <w:rFonts w:hint="eastAsia" w:ascii="宋体" w:hAnsi="宋体"/>
          <w:sz w:val="44"/>
          <w:szCs w:val="44"/>
        </w:rPr>
        <w:t>镇人民政府</w:t>
      </w:r>
      <w:r>
        <w:rPr>
          <w:rFonts w:ascii="宋体" w:hAnsi="宋体"/>
          <w:sz w:val="44"/>
          <w:szCs w:val="44"/>
        </w:rPr>
        <w:t>202</w:t>
      </w:r>
      <w:r>
        <w:rPr>
          <w:rFonts w:hint="eastAsia" w:ascii="宋体" w:hAnsi="宋体"/>
          <w:sz w:val="44"/>
          <w:szCs w:val="44"/>
          <w:lang w:val="en-US" w:eastAsia="zh-CN"/>
        </w:rPr>
        <w:t>2</w:t>
      </w:r>
      <w:r>
        <w:rPr>
          <w:rFonts w:hint="eastAsia" w:ascii="宋体" w:hAnsi="宋体"/>
          <w:sz w:val="44"/>
          <w:szCs w:val="44"/>
        </w:rPr>
        <w:t>年部门预算信息公开情况说明</w:t>
      </w:r>
    </w:p>
    <w:p>
      <w:pPr>
        <w:spacing w:line="584" w:lineRule="exact"/>
        <w:ind w:firstLine="880" w:firstLineChars="200"/>
        <w:jc w:val="center"/>
        <w:rPr>
          <w:rFonts w:ascii="Times New Roman" w:hAnsi="Times New Roman" w:eastAsia="仿宋_GB2312"/>
          <w:sz w:val="44"/>
          <w:szCs w:val="44"/>
        </w:rPr>
      </w:pP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按照《预算法》、《地方预决算公开操作规程》和《河北省省级预算公开办法》规定，现将廊坊市文安县</w:t>
      </w:r>
      <w:r>
        <w:rPr>
          <w:rFonts w:hint="eastAsia" w:ascii="Times New Roman" w:hAnsi="Times New Roman" w:eastAsia="仿宋_GB2312"/>
          <w:sz w:val="32"/>
          <w:szCs w:val="32"/>
          <w:lang w:val="en-US" w:eastAsia="zh-CN"/>
        </w:rPr>
        <w:t>兴隆宫</w:t>
      </w:r>
      <w:r>
        <w:rPr>
          <w:rFonts w:hint="eastAsia" w:ascii="Times New Roman" w:hAnsi="Times New Roman" w:eastAsia="仿宋_GB2312"/>
          <w:sz w:val="32"/>
          <w:szCs w:val="32"/>
        </w:rPr>
        <w:t>镇人民政府</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年部门预算公开如下：</w:t>
      </w:r>
    </w:p>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一、部门职责及机构设置情况</w:t>
      </w:r>
    </w:p>
    <w:p>
      <w:pPr>
        <w:spacing w:line="584"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部门职责：</w:t>
      </w:r>
    </w:p>
    <w:p>
      <w:pPr>
        <w:spacing w:line="500" w:lineRule="exact"/>
        <w:ind w:firstLine="280" w:firstLineChars="100"/>
        <w:jc w:val="left"/>
        <w:rPr>
          <w:rFonts w:ascii="Times New Roman" w:eastAsia="方正仿宋_GBK"/>
          <w:sz w:val="28"/>
        </w:rPr>
      </w:pPr>
      <w:r>
        <w:rPr>
          <w:rFonts w:ascii="Times New Roman" w:eastAsia="方正仿宋_GBK"/>
          <w:sz w:val="28"/>
        </w:rPr>
        <w:t xml:space="preserve"> </w:t>
      </w:r>
      <w:r>
        <w:rPr>
          <w:rFonts w:hint="eastAsia" w:ascii="Times New Roman" w:eastAsia="方正仿宋_GBK"/>
          <w:sz w:val="28"/>
        </w:rPr>
        <w:t>一、人大和社会监督方面。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监督宪法和法律在我镇行政区域内正确实施，监督本级预算按照人代会通过的预算有效实施。在人大代表和镇人大常委充分发表审议意见的基础上，作出我镇经济社会发展计划、总预算和本级预算等决议。高效、精细的筹备县人大会。保障镇大型会议、重大活动的正常、顺利举办。</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二、政府工作运转方面。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保障机关公文正常运转保持线路畅通，服务对象满意。农村路网全覆盖完善城乡社会救助制度，实施分类救助，应保尽保</w:t>
      </w:r>
      <w:r>
        <w:rPr>
          <w:rFonts w:ascii="Times New Roman" w:eastAsia="方正仿宋_GBK"/>
          <w:sz w:val="28"/>
        </w:rPr>
        <w:t>,</w:t>
      </w:r>
      <w:r>
        <w:rPr>
          <w:rFonts w:hint="eastAsia" w:ascii="Times New Roman" w:eastAsia="方正仿宋_GBK"/>
          <w:sz w:val="28"/>
        </w:rPr>
        <w:t>动态管理。</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三、民政和社会服务方面。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解决优抚对象的生活、医疗困难，推行阳光安置，保障退役士兵合法权益；按时足额发放各类经济补助。</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四、农业管理方面。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提高农产品产量和产量，优化农业产业结构，提高经济效益，增加农民收入加强城乡规划管理，协调城乡空间布局，改善人居环境，促进城乡经济社会全面协调可持续发展。</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五、群众文化方面。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文化发展环境健康向上，文化发展能力不断增强，文化艺术资源丰富，公共文化服务和文化艺术生产水平不断提高，促进文化影响力日益扩大。</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六、医疗卫生和计划生育服务方面。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稳定适度的低生育水平，有效保障计划生育家庭生活水平，提高妇女生殖健康水平，降低出生缺陷的发生，有效遏制出生人口性别比偏高问题。</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七、社会团体方面。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围绕青年思想动态和青年工作现状，不断加强青少年社会主义核心价值观教育，加强青年统战工作，围绕党政中心工作开展各项活动。把广大妇女紧密团结在党中央周围，围绕中央、镇政府中心工作。</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八、财经管理方面。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加强对专项资金的监管，提高财政资金使用效率。管理各类政策性补贴等资金，建立惠农资金补助对象管理新机制，完善财政补贴资金</w:t>
      </w:r>
      <w:r>
        <w:rPr>
          <w:rFonts w:ascii="Times New Roman" w:eastAsia="方正仿宋_GBK"/>
          <w:sz w:val="28"/>
        </w:rPr>
        <w:t>“</w:t>
      </w:r>
      <w:r>
        <w:rPr>
          <w:rFonts w:hint="eastAsia" w:ascii="Times New Roman" w:eastAsia="方正仿宋_GBK"/>
          <w:sz w:val="28"/>
        </w:rPr>
        <w:t>一卡通</w:t>
      </w:r>
      <w:r>
        <w:rPr>
          <w:rFonts w:ascii="Times New Roman" w:eastAsia="方正仿宋_GBK"/>
          <w:sz w:val="28"/>
        </w:rPr>
        <w:t>”</w:t>
      </w:r>
      <w:r>
        <w:rPr>
          <w:rFonts w:hint="eastAsia" w:ascii="Times New Roman" w:eastAsia="方正仿宋_GBK"/>
          <w:sz w:val="28"/>
        </w:rPr>
        <w:t>发放机制。</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九、社会服务和劳动保障方面。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负责辖区内各类社会保险经办服务工作和社会保险信息采集及档案管理工作；做好对享受社会保险待遇人员的日常资格认证工作；负责辖区内用人单位劳动力市场价位、企业薪酬调查和用工备案信息搜集和初审工作。</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十、大气污染防治方面。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坚持将污染防治作为最大的民生工程来抓，既要金山银山，更要绿水青山。以更大的力度抓好塑料行业整治。加强日常性和突击性检查，严格按要求加强安全生产、废弃排放整治，凡整改不到位、手续不全的一律关停取缔。加大自查力度，全面摸排全镇范围内突出环境问题情况，发现一起治理一起，坚决以</w:t>
      </w:r>
      <w:r>
        <w:rPr>
          <w:rFonts w:ascii="Times New Roman" w:eastAsia="方正仿宋_GBK"/>
          <w:sz w:val="28"/>
        </w:rPr>
        <w:t>“</w:t>
      </w:r>
      <w:r>
        <w:rPr>
          <w:rFonts w:hint="eastAsia" w:ascii="Times New Roman" w:eastAsia="方正仿宋_GBK"/>
          <w:sz w:val="28"/>
        </w:rPr>
        <w:t>猛药去疴</w:t>
      </w:r>
      <w:r>
        <w:rPr>
          <w:rFonts w:ascii="Times New Roman" w:eastAsia="方正仿宋_GBK"/>
          <w:sz w:val="28"/>
        </w:rPr>
        <w:t>”</w:t>
      </w:r>
      <w:r>
        <w:rPr>
          <w:rFonts w:hint="eastAsia" w:ascii="Times New Roman" w:eastAsia="方正仿宋_GBK"/>
          <w:sz w:val="28"/>
        </w:rPr>
        <w:t>的决心，守住镇内绿水青山。</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十一、农村环境整治</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为百姓谋福利，真正为群众办实事宗旨，通过组织大型设备和人员集中对辖区内主干道两侧及坑塘进行清理，改善街道的整体环境，为村民提升环境居住舒适度，使群众满意度幸福指数提高。</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sectPr>
          <w:footerReference r:id="rId3" w:type="default"/>
          <w:pgSz w:w="11907" w:h="16839"/>
          <w:pgMar w:top="1531" w:right="1134" w:bottom="1474" w:left="1134" w:header="851" w:footer="992" w:gutter="0"/>
          <w:pgNumType w:start="1"/>
          <w:cols w:space="425" w:num="1"/>
          <w:docGrid w:type="lines" w:linePitch="312" w:charSpace="0"/>
        </w:sectPr>
      </w:pPr>
    </w:p>
    <w:p>
      <w:pPr>
        <w:spacing w:line="584" w:lineRule="exact"/>
        <w:ind w:firstLine="660"/>
        <w:rPr>
          <w:rFonts w:ascii="Times New Roman" w:hAnsi="Times New Roman" w:eastAsia="仿宋_GB2312"/>
          <w:sz w:val="32"/>
          <w:szCs w:val="32"/>
        </w:rPr>
      </w:pPr>
    </w:p>
    <w:p>
      <w:pPr>
        <w:autoSpaceDE w:val="0"/>
        <w:autoSpaceDN w:val="0"/>
        <w:adjustRightInd w:val="0"/>
        <w:spacing w:line="584" w:lineRule="exact"/>
        <w:ind w:firstLine="630" w:firstLineChars="196"/>
        <w:jc w:val="left"/>
        <w:rPr>
          <w:rFonts w:ascii="Times New Roman" w:hAnsi="Times New Roman" w:eastAsia="楷体_GB2312"/>
          <w:b/>
          <w:sz w:val="32"/>
          <w:szCs w:val="32"/>
        </w:rPr>
      </w:pPr>
      <w:r>
        <w:rPr>
          <w:rFonts w:hint="eastAsia" w:ascii="Times New Roman" w:hAnsi="Times New Roman" w:eastAsia="楷体_GB2312"/>
          <w:b/>
          <w:sz w:val="32"/>
          <w:szCs w:val="32"/>
        </w:rPr>
        <w:t>机构设置：</w:t>
      </w:r>
    </w:p>
    <w:p>
      <w:pPr>
        <w:spacing w:line="584" w:lineRule="exact"/>
        <w:jc w:val="center"/>
        <w:outlineLvl w:val="0"/>
        <w:rPr>
          <w:rFonts w:ascii="Times New Roman" w:hAnsi="Times New Roman" w:eastAsia="仿宋_GB2312"/>
          <w:b/>
          <w:sz w:val="32"/>
          <w:szCs w:val="24"/>
        </w:rPr>
      </w:pPr>
      <w:r>
        <w:rPr>
          <w:rFonts w:hint="eastAsia" w:ascii="Times New Roman" w:hAnsi="Times New Roman" w:eastAsia="仿宋_GB2312"/>
          <w:b/>
          <w:sz w:val="32"/>
          <w:szCs w:val="24"/>
        </w:rPr>
        <w:t>部门机构设置情况</w:t>
      </w:r>
    </w:p>
    <w:tbl>
      <w:tblPr>
        <w:tblStyle w:val="10"/>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单位名称</w:t>
            </w:r>
          </w:p>
        </w:tc>
        <w:tc>
          <w:tcPr>
            <w:tcW w:w="1134"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单位性质</w:t>
            </w:r>
          </w:p>
        </w:tc>
        <w:tc>
          <w:tcPr>
            <w:tcW w:w="1276"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单位规格</w:t>
            </w:r>
          </w:p>
        </w:tc>
        <w:tc>
          <w:tcPr>
            <w:tcW w:w="2902"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vAlign w:val="center"/>
          </w:tcPr>
          <w:p>
            <w:pPr>
              <w:spacing w:line="584" w:lineRule="exact"/>
              <w:jc w:val="left"/>
              <w:outlineLvl w:val="0"/>
              <w:rPr>
                <w:rFonts w:ascii="Times New Roman" w:hAnsi="Times New Roman" w:eastAsia="仿宋_GB2312"/>
                <w:szCs w:val="24"/>
              </w:rPr>
            </w:pPr>
          </w:p>
        </w:tc>
        <w:tc>
          <w:tcPr>
            <w:tcW w:w="1134" w:type="dxa"/>
            <w:vMerge w:val="continue"/>
            <w:vAlign w:val="center"/>
          </w:tcPr>
          <w:p>
            <w:pPr>
              <w:spacing w:line="584" w:lineRule="exact"/>
              <w:jc w:val="left"/>
              <w:outlineLvl w:val="0"/>
              <w:rPr>
                <w:rFonts w:ascii="Times New Roman" w:hAnsi="Times New Roman" w:eastAsia="仿宋_GB2312"/>
                <w:szCs w:val="24"/>
              </w:rPr>
            </w:pPr>
          </w:p>
        </w:tc>
        <w:tc>
          <w:tcPr>
            <w:tcW w:w="1276" w:type="dxa"/>
            <w:vMerge w:val="continue"/>
            <w:vAlign w:val="center"/>
          </w:tcPr>
          <w:p>
            <w:pPr>
              <w:spacing w:line="584" w:lineRule="exact"/>
              <w:jc w:val="left"/>
              <w:outlineLvl w:val="0"/>
              <w:rPr>
                <w:rFonts w:ascii="Times New Roman" w:hAnsi="Times New Roman" w:eastAsia="仿宋_GB2312"/>
                <w:szCs w:val="24"/>
              </w:rPr>
            </w:pPr>
          </w:p>
        </w:tc>
        <w:tc>
          <w:tcPr>
            <w:tcW w:w="2902" w:type="dxa"/>
            <w:vMerge w:val="continue"/>
            <w:vAlign w:val="center"/>
          </w:tcPr>
          <w:p>
            <w:pPr>
              <w:spacing w:line="584" w:lineRule="exact"/>
              <w:jc w:val="left"/>
              <w:outlineLvl w:val="0"/>
              <w:rPr>
                <w:rFonts w:ascii="Times New Roman"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pStyle w:val="9"/>
              <w:widowControl/>
              <w:spacing w:before="0" w:beforeAutospacing="0" w:after="0" w:afterAutospacing="0" w:line="405" w:lineRule="atLeast"/>
              <w:jc w:val="center"/>
              <w:rPr>
                <w:rFonts w:ascii="Times New Roman" w:hAnsi="Times New Roman" w:eastAsia="仿宋_GB2312"/>
                <w:b/>
              </w:rPr>
            </w:pPr>
            <w:r>
              <w:rPr>
                <w:rFonts w:hint="eastAsia" w:ascii="仿宋_GB2312" w:hAnsi="Arial" w:eastAsia="仿宋_GB2312" w:cs="Arial"/>
                <w:color w:val="333333"/>
                <w:szCs w:val="24"/>
                <w:shd w:val="clear" w:color="auto" w:fill="FFFFFF"/>
                <w:lang w:eastAsia="zh-CN"/>
              </w:rPr>
              <w:t>212</w:t>
            </w:r>
            <w:r>
              <w:rPr>
                <w:rFonts w:hint="eastAsia" w:ascii="仿宋_GB2312" w:hAnsi="Arial" w:eastAsia="仿宋_GB2312" w:cs="Arial"/>
                <w:color w:val="333333"/>
                <w:szCs w:val="24"/>
                <w:shd w:val="clear" w:color="auto" w:fill="FFFFFF"/>
              </w:rPr>
              <w:t>文安</w:t>
            </w:r>
            <w:r>
              <w:rPr>
                <w:rFonts w:hint="eastAsia" w:ascii="仿宋_GB2312" w:hAnsi="Arial" w:eastAsia="仿宋_GB2312" w:cs="Arial"/>
                <w:color w:val="333333"/>
                <w:szCs w:val="24"/>
                <w:shd w:val="clear" w:color="auto" w:fill="FFFFFF"/>
                <w:lang w:val="en-US" w:eastAsia="zh-CN"/>
              </w:rPr>
              <w:t>县兴隆宫</w:t>
            </w:r>
            <w:r>
              <w:rPr>
                <w:rFonts w:hint="eastAsia" w:ascii="仿宋_GB2312" w:hAnsi="Arial" w:eastAsia="仿宋_GB2312" w:cs="Arial"/>
                <w:color w:val="333333"/>
                <w:szCs w:val="24"/>
                <w:shd w:val="clear" w:color="auto" w:fill="FFFFFF"/>
              </w:rPr>
              <w:t>镇人民政府</w:t>
            </w:r>
          </w:p>
        </w:tc>
        <w:tc>
          <w:tcPr>
            <w:tcW w:w="1134" w:type="dxa"/>
            <w:vAlign w:val="center"/>
          </w:tcPr>
          <w:p>
            <w:pPr>
              <w:pStyle w:val="9"/>
              <w:widowControl/>
              <w:spacing w:before="0" w:beforeAutospacing="0" w:after="0" w:afterAutospacing="0" w:line="405" w:lineRule="atLeast"/>
              <w:jc w:val="center"/>
              <w:rPr>
                <w:rFonts w:ascii="Times New Roman" w:hAnsi="Times New Roman" w:eastAsia="仿宋_GB2312"/>
                <w:b/>
              </w:rPr>
            </w:pPr>
            <w:r>
              <w:rPr>
                <w:rFonts w:hint="eastAsia" w:ascii="仿宋_GB2312" w:hAnsi="Arial" w:eastAsia="仿宋_GB2312" w:cs="Arial"/>
                <w:color w:val="333333"/>
                <w:szCs w:val="24"/>
                <w:shd w:val="clear" w:color="auto" w:fill="FFFFFF"/>
              </w:rPr>
              <w:t>行政</w:t>
            </w:r>
          </w:p>
        </w:tc>
        <w:tc>
          <w:tcPr>
            <w:tcW w:w="1276" w:type="dxa"/>
            <w:vAlign w:val="center"/>
          </w:tcPr>
          <w:p>
            <w:pPr>
              <w:pStyle w:val="9"/>
              <w:widowControl/>
              <w:spacing w:before="0" w:beforeAutospacing="0" w:after="0" w:afterAutospacing="0" w:line="405" w:lineRule="atLeast"/>
              <w:jc w:val="center"/>
              <w:rPr>
                <w:rFonts w:ascii="Times New Roman" w:hAnsi="Times New Roman" w:eastAsia="仿宋_GB2312"/>
                <w:b/>
              </w:rPr>
            </w:pPr>
            <w:r>
              <w:rPr>
                <w:rFonts w:hint="eastAsia" w:ascii="仿宋_GB2312" w:hAnsi="Arial" w:eastAsia="仿宋_GB2312" w:cs="Arial"/>
                <w:color w:val="333333"/>
                <w:szCs w:val="24"/>
                <w:shd w:val="clear" w:color="auto" w:fill="FFFFFF"/>
              </w:rPr>
              <w:t>正科级别</w:t>
            </w:r>
          </w:p>
        </w:tc>
        <w:tc>
          <w:tcPr>
            <w:tcW w:w="2902" w:type="dxa"/>
            <w:vAlign w:val="center"/>
          </w:tcPr>
          <w:p>
            <w:pPr>
              <w:pStyle w:val="9"/>
              <w:widowControl/>
              <w:spacing w:before="0" w:beforeAutospacing="0" w:after="0" w:afterAutospacing="0" w:line="405" w:lineRule="atLeast"/>
              <w:jc w:val="center"/>
              <w:rPr>
                <w:rFonts w:ascii="Times New Roman" w:hAnsi="Times New Roman" w:eastAsia="仿宋_GB2312"/>
                <w:b/>
              </w:rPr>
            </w:pPr>
            <w:r>
              <w:rPr>
                <w:rFonts w:hint="eastAsia" w:ascii="仿宋_GB2312" w:hAnsi="Arial" w:eastAsia="仿宋_GB2312" w:cs="Arial"/>
                <w:color w:val="333333"/>
                <w:sz w:val="21"/>
                <w:szCs w:val="21"/>
                <w:shd w:val="clear" w:color="auto" w:fill="FFFFFF"/>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Times New Roman" w:hAnsi="Times New Roman" w:eastAsia="仿宋_GB2312"/>
              </w:rPr>
            </w:pPr>
          </w:p>
        </w:tc>
        <w:tc>
          <w:tcPr>
            <w:tcW w:w="1134" w:type="dxa"/>
            <w:vAlign w:val="center"/>
          </w:tcPr>
          <w:p>
            <w:pPr>
              <w:spacing w:line="584" w:lineRule="exact"/>
              <w:jc w:val="center"/>
              <w:rPr>
                <w:rFonts w:ascii="Times New Roman" w:hAnsi="Times New Roman" w:eastAsia="仿宋_GB2312"/>
              </w:rPr>
            </w:pPr>
          </w:p>
        </w:tc>
        <w:tc>
          <w:tcPr>
            <w:tcW w:w="1276" w:type="dxa"/>
            <w:vAlign w:val="center"/>
          </w:tcPr>
          <w:p>
            <w:pPr>
              <w:spacing w:line="584" w:lineRule="exact"/>
              <w:jc w:val="center"/>
              <w:rPr>
                <w:rFonts w:ascii="Times New Roman" w:hAnsi="Times New Roman" w:eastAsia="仿宋_GB2312"/>
              </w:rPr>
            </w:pPr>
          </w:p>
        </w:tc>
        <w:tc>
          <w:tcPr>
            <w:tcW w:w="2902" w:type="dxa"/>
            <w:vAlign w:val="center"/>
          </w:tcPr>
          <w:p>
            <w:pPr>
              <w:spacing w:line="584" w:lineRule="exact"/>
              <w:jc w:val="center"/>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Times New Roman" w:hAnsi="Times New Roman" w:eastAsia="仿宋_GB2312"/>
              </w:rPr>
            </w:pPr>
          </w:p>
        </w:tc>
        <w:tc>
          <w:tcPr>
            <w:tcW w:w="1134" w:type="dxa"/>
            <w:vAlign w:val="center"/>
          </w:tcPr>
          <w:p>
            <w:pPr>
              <w:spacing w:line="584" w:lineRule="exact"/>
              <w:jc w:val="center"/>
              <w:rPr>
                <w:rFonts w:ascii="Times New Roman" w:hAnsi="Times New Roman" w:eastAsia="仿宋_GB2312"/>
              </w:rPr>
            </w:pPr>
          </w:p>
        </w:tc>
        <w:tc>
          <w:tcPr>
            <w:tcW w:w="1276" w:type="dxa"/>
            <w:vAlign w:val="center"/>
          </w:tcPr>
          <w:p>
            <w:pPr>
              <w:spacing w:line="584" w:lineRule="exact"/>
              <w:jc w:val="center"/>
              <w:rPr>
                <w:rFonts w:ascii="Times New Roman" w:hAnsi="Times New Roman" w:eastAsia="仿宋_GB2312"/>
              </w:rPr>
            </w:pPr>
          </w:p>
        </w:tc>
        <w:tc>
          <w:tcPr>
            <w:tcW w:w="2902" w:type="dxa"/>
            <w:vAlign w:val="center"/>
          </w:tcPr>
          <w:p>
            <w:pPr>
              <w:spacing w:line="584" w:lineRule="exact"/>
              <w:jc w:val="center"/>
              <w:rPr>
                <w:rFonts w:ascii="Times New Roman" w:hAnsi="Times New Roman" w:eastAsia="仿宋_GB2312"/>
              </w:rPr>
            </w:pPr>
          </w:p>
        </w:tc>
      </w:tr>
    </w:tbl>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二、部门预算安排的总体情况</w:t>
      </w:r>
    </w:p>
    <w:p>
      <w:pPr>
        <w:spacing w:line="584" w:lineRule="exact"/>
        <w:ind w:firstLine="640" w:firstLineChars="200"/>
        <w:rPr>
          <w:rFonts w:ascii="Times New Roman" w:hAnsi="Times New Roman" w:eastAsia="仿宋_GB2312"/>
          <w:sz w:val="32"/>
          <w:szCs w:val="32"/>
        </w:rPr>
      </w:pPr>
      <w:r>
        <w:rPr>
          <w:rFonts w:hint="eastAsia" w:ascii="仿宋_GB2312" w:hAnsi="Arial" w:eastAsia="仿宋_GB2312" w:cs="仿宋_GB2312"/>
          <w:color w:val="333333"/>
          <w:sz w:val="32"/>
          <w:szCs w:val="32"/>
          <w:shd w:val="clear" w:color="auto" w:fill="FFFFFF"/>
        </w:rPr>
        <w:t>按照预算管理有关规定，目前我县部门预算的编制实行综合预算制度，及全部收入和支出都反映在预算中</w:t>
      </w:r>
      <w:r>
        <w:rPr>
          <w:rFonts w:hint="eastAsia" w:ascii="Times New Roman" w:hAnsi="Times New Roman" w:eastAsia="仿宋_GB2312"/>
          <w:sz w:val="32"/>
          <w:szCs w:val="32"/>
        </w:rPr>
        <w:t>。</w:t>
      </w:r>
    </w:p>
    <w:p>
      <w:pPr>
        <w:spacing w:line="584" w:lineRule="exact"/>
        <w:ind w:firstLine="640"/>
        <w:rPr>
          <w:rFonts w:ascii="楷体_GB2312" w:hAnsi="Times New Roman" w:eastAsia="楷体_GB2312"/>
          <w:b/>
          <w:sz w:val="32"/>
          <w:szCs w:val="32"/>
        </w:rPr>
      </w:pPr>
      <w:r>
        <w:rPr>
          <w:rFonts w:ascii="楷体_GB2312" w:hAnsi="Times New Roman" w:eastAsia="楷体_GB2312"/>
          <w:b/>
          <w:sz w:val="32"/>
          <w:szCs w:val="32"/>
        </w:rPr>
        <w:t>1</w:t>
      </w:r>
      <w:r>
        <w:rPr>
          <w:rFonts w:hint="eastAsia" w:ascii="楷体_GB2312" w:hAnsi="Times New Roman" w:eastAsia="楷体_GB2312"/>
          <w:b/>
          <w:sz w:val="32"/>
          <w:szCs w:val="32"/>
        </w:rPr>
        <w:t>、收入说明</w:t>
      </w:r>
    </w:p>
    <w:p>
      <w:pPr>
        <w:widowControl/>
        <w:spacing w:line="560" w:lineRule="atLeast"/>
        <w:ind w:firstLine="640" w:firstLineChars="200"/>
        <w:jc w:val="left"/>
        <w:rPr>
          <w:rFonts w:ascii="仿宋_GB2312" w:hAnsi="仿宋" w:eastAsia="仿宋_GB2312" w:cs="宋体"/>
          <w:color w:val="484747"/>
          <w:kern w:val="0"/>
          <w:sz w:val="32"/>
          <w:szCs w:val="32"/>
        </w:rPr>
      </w:pPr>
      <w:r>
        <w:rPr>
          <w:rFonts w:ascii="仿宋_GB2312" w:hAnsi="仿宋" w:eastAsia="仿宋_GB2312" w:cs="宋体"/>
          <w:color w:val="484747"/>
          <w:kern w:val="0"/>
          <w:sz w:val="32"/>
          <w:szCs w:val="32"/>
        </w:rPr>
        <w:t>202</w:t>
      </w:r>
      <w:r>
        <w:rPr>
          <w:rFonts w:hint="eastAsia" w:ascii="仿宋_GB2312" w:hAnsi="仿宋" w:eastAsia="仿宋_GB2312" w:cs="宋体"/>
          <w:color w:val="484747"/>
          <w:kern w:val="0"/>
          <w:sz w:val="32"/>
          <w:szCs w:val="32"/>
          <w:lang w:val="en-US" w:eastAsia="zh-CN"/>
        </w:rPr>
        <w:t>2</w:t>
      </w:r>
      <w:r>
        <w:rPr>
          <w:rFonts w:hint="eastAsia" w:ascii="仿宋_GB2312" w:hAnsi="仿宋" w:eastAsia="仿宋_GB2312" w:cs="宋体"/>
          <w:color w:val="484747"/>
          <w:kern w:val="0"/>
          <w:sz w:val="32"/>
          <w:szCs w:val="32"/>
        </w:rPr>
        <w:t>年部门预算收入为26846959.27元，其中一般公共预算拨款12261978元，政府性基金收入14584981.27元，</w:t>
      </w:r>
      <w:r>
        <w:rPr>
          <w:rFonts w:hint="eastAsia" w:ascii="Times New Roman" w:hAnsi="Times New Roman" w:eastAsia="仿宋_GB2312"/>
          <w:sz w:val="32"/>
          <w:szCs w:val="32"/>
        </w:rPr>
        <w:t>财政专户核拨收入</w:t>
      </w:r>
      <w:r>
        <w:rPr>
          <w:rFonts w:ascii="Times New Roman" w:hAnsi="Times New Roman" w:eastAsia="仿宋_GB2312"/>
          <w:sz w:val="32"/>
          <w:szCs w:val="32"/>
        </w:rPr>
        <w:t>0</w:t>
      </w:r>
      <w:r>
        <w:rPr>
          <w:rFonts w:hint="eastAsia" w:ascii="Times New Roman" w:hAnsi="Times New Roman" w:eastAsia="仿宋_GB2312"/>
          <w:sz w:val="32"/>
          <w:szCs w:val="32"/>
        </w:rPr>
        <w:t>万元，其他来源收入</w:t>
      </w:r>
      <w:r>
        <w:rPr>
          <w:rFonts w:ascii="Times New Roman" w:hAnsi="Times New Roman" w:eastAsia="仿宋_GB2312"/>
          <w:sz w:val="32"/>
          <w:szCs w:val="32"/>
        </w:rPr>
        <w:t>0</w:t>
      </w:r>
      <w:r>
        <w:rPr>
          <w:rFonts w:hint="eastAsia" w:ascii="Times New Roman" w:hAnsi="Times New Roman" w:eastAsia="仿宋_GB2312"/>
          <w:sz w:val="32"/>
          <w:szCs w:val="32"/>
        </w:rPr>
        <w:t>万元</w:t>
      </w:r>
      <w:r>
        <w:rPr>
          <w:rFonts w:hint="eastAsia" w:ascii="仿宋_GB2312" w:hAnsi="仿宋" w:eastAsia="仿宋_GB2312" w:cs="宋体"/>
          <w:color w:val="484747"/>
          <w:kern w:val="0"/>
          <w:sz w:val="32"/>
          <w:szCs w:val="32"/>
        </w:rPr>
        <w:t>。</w:t>
      </w:r>
    </w:p>
    <w:p>
      <w:pPr>
        <w:spacing w:line="584" w:lineRule="exact"/>
        <w:ind w:firstLine="640"/>
        <w:rPr>
          <w:rFonts w:ascii="楷体_GB2312" w:hAnsi="Times New Roman" w:eastAsia="楷体_GB2312"/>
          <w:b/>
          <w:sz w:val="32"/>
          <w:szCs w:val="32"/>
        </w:rPr>
      </w:pPr>
      <w:r>
        <w:rPr>
          <w:rFonts w:ascii="楷体_GB2312" w:hAnsi="Times New Roman" w:eastAsia="楷体_GB2312"/>
          <w:b/>
          <w:sz w:val="32"/>
          <w:szCs w:val="32"/>
        </w:rPr>
        <w:t>2</w:t>
      </w:r>
      <w:r>
        <w:rPr>
          <w:rFonts w:hint="eastAsia" w:ascii="楷体_GB2312" w:hAnsi="Times New Roman" w:eastAsia="楷体_GB2312"/>
          <w:b/>
          <w:sz w:val="32"/>
          <w:szCs w:val="32"/>
        </w:rPr>
        <w:t>、支出说明</w:t>
      </w:r>
    </w:p>
    <w:p>
      <w:pPr>
        <w:spacing w:line="584" w:lineRule="exact"/>
        <w:ind w:firstLine="640"/>
        <w:rPr>
          <w:rFonts w:hint="eastAsia" w:ascii="仿宋_GB2312" w:eastAsia="仿宋_GB2312"/>
          <w:color w:val="000000"/>
          <w:sz w:val="32"/>
          <w:szCs w:val="32"/>
          <w:lang w:eastAsia="zh-CN"/>
        </w:rPr>
      </w:pPr>
      <w:r>
        <w:rPr>
          <w:rFonts w:hint="eastAsia" w:ascii="仿宋_GB2312" w:eastAsia="仿宋_GB2312"/>
          <w:color w:val="000000"/>
          <w:sz w:val="32"/>
          <w:szCs w:val="32"/>
        </w:rPr>
        <w:t>收支预算总表支出栏、基本支出表、项目支出表按经济分类和支出功能分类科目编制，反映廊坊市文安县</w:t>
      </w:r>
      <w:r>
        <w:rPr>
          <w:rFonts w:hint="eastAsia" w:ascii="仿宋_GB2312" w:eastAsia="仿宋_GB2312"/>
          <w:color w:val="000000"/>
          <w:sz w:val="32"/>
          <w:szCs w:val="32"/>
          <w:lang w:val="en-US" w:eastAsia="zh-CN"/>
        </w:rPr>
        <w:t>兴隆宫</w:t>
      </w:r>
      <w:r>
        <w:rPr>
          <w:rFonts w:hint="eastAsia" w:ascii="仿宋_GB2312" w:eastAsia="仿宋_GB2312"/>
          <w:color w:val="000000"/>
          <w:sz w:val="32"/>
          <w:szCs w:val="32"/>
        </w:rPr>
        <w:t>镇人民政府</w:t>
      </w:r>
      <w:r>
        <w:rPr>
          <w:rFonts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年度部门预算中支出预算的总体情况。</w:t>
      </w:r>
      <w:r>
        <w:rPr>
          <w:rFonts w:ascii="仿宋_GB2312" w:hAnsi="仿宋" w:eastAsia="仿宋_GB2312" w:cs="宋体"/>
          <w:color w:val="484747"/>
          <w:kern w:val="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年支出预算为26846959.27元，其中基本支出10888648.00元包括人员经费</w:t>
      </w:r>
      <w:r>
        <w:rPr>
          <w:rFonts w:hint="eastAsia" w:ascii="仿宋_GB2312" w:eastAsia="仿宋_GB2312"/>
          <w:color w:val="000000"/>
          <w:sz w:val="32"/>
          <w:szCs w:val="32"/>
          <w:lang w:val="en-US" w:eastAsia="zh-CN"/>
        </w:rPr>
        <w:t>10046174</w:t>
      </w:r>
      <w:r>
        <w:rPr>
          <w:rFonts w:hint="eastAsia" w:ascii="仿宋_GB2312" w:eastAsia="仿宋_GB2312"/>
          <w:color w:val="000000"/>
          <w:sz w:val="32"/>
          <w:szCs w:val="32"/>
        </w:rPr>
        <w:t>元和日常公用经费842474.00元;项目支出15958311.27元</w:t>
      </w:r>
      <w:r>
        <w:rPr>
          <w:rFonts w:hint="eastAsia" w:ascii="仿宋_GB2312" w:eastAsia="仿宋_GB2312"/>
          <w:color w:val="000000"/>
          <w:sz w:val="32"/>
          <w:szCs w:val="32"/>
          <w:lang w:eastAsia="zh-CN"/>
        </w:rPr>
        <w:t>。</w:t>
      </w:r>
      <w:r>
        <w:rPr>
          <w:rFonts w:hint="eastAsia" w:ascii="仿宋_GB2312" w:eastAsia="仿宋_GB2312"/>
          <w:color w:val="000000"/>
          <w:sz w:val="32"/>
          <w:szCs w:val="32"/>
        </w:rPr>
        <w:t>主要为幼儿园经费项目，其他基础设施建设配套费安排的支出项目，</w:t>
      </w:r>
      <w:r>
        <w:rPr>
          <w:rFonts w:hint="eastAsia" w:ascii="仿宋_GB2312" w:eastAsia="仿宋_GB2312"/>
          <w:color w:val="000000"/>
          <w:sz w:val="32"/>
          <w:szCs w:val="32"/>
          <w:lang w:val="en-US" w:eastAsia="zh-CN"/>
        </w:rPr>
        <w:t>防洪整治工程项目，人居环境整治</w:t>
      </w:r>
      <w:bookmarkStart w:id="16" w:name="_GoBack"/>
      <w:r>
        <w:rPr>
          <w:rFonts w:hint="eastAsia" w:ascii="仿宋_GB2312" w:eastAsia="仿宋_GB2312"/>
          <w:color w:val="000000"/>
          <w:sz w:val="32"/>
          <w:szCs w:val="32"/>
          <w:lang w:val="en-US" w:eastAsia="zh-CN"/>
        </w:rPr>
        <w:t>项目</w:t>
      </w:r>
      <w:r>
        <w:rPr>
          <w:rFonts w:hint="eastAsia" w:ascii="仿宋_GB2312" w:eastAsia="仿宋_GB2312"/>
          <w:color w:val="000000"/>
          <w:sz w:val="32"/>
          <w:szCs w:val="32"/>
          <w:lang w:eastAsia="zh-CN"/>
        </w:rPr>
        <w:t>工程等项目。</w:t>
      </w:r>
    </w:p>
    <w:bookmarkEnd w:id="16"/>
    <w:p>
      <w:pPr>
        <w:autoSpaceDE w:val="0"/>
        <w:autoSpaceDN w:val="0"/>
        <w:adjustRightInd w:val="0"/>
        <w:spacing w:line="584" w:lineRule="exact"/>
        <w:ind w:firstLine="800" w:firstLineChars="250"/>
        <w:jc w:val="left"/>
        <w:rPr>
          <w:rFonts w:ascii="Times New Roman" w:hAnsi="Times New Roman" w:eastAsia="黑体"/>
          <w:sz w:val="32"/>
          <w:szCs w:val="32"/>
        </w:rPr>
      </w:pPr>
      <w:r>
        <w:rPr>
          <w:rFonts w:hint="eastAsia" w:ascii="Times New Roman" w:hAnsi="黑体" w:eastAsia="黑体"/>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年，我部门机关运行经费共计安排842474.00元，主要用于</w:t>
      </w:r>
      <w:r>
        <w:rPr>
          <w:rFonts w:hint="eastAsia" w:ascii="仿宋_GB2312" w:hAnsi="Arial" w:eastAsia="仿宋_GB2312" w:cs="仿宋_GB2312"/>
          <w:color w:val="333333"/>
          <w:sz w:val="32"/>
          <w:szCs w:val="32"/>
          <w:shd w:val="clear" w:color="auto" w:fill="FFFFFF"/>
        </w:rPr>
        <w:t>我单位</w:t>
      </w:r>
      <w:r>
        <w:rPr>
          <w:rFonts w:hint="eastAsia" w:ascii="Times New Roman" w:hAnsi="Times New Roman" w:eastAsia="仿宋_GB2312"/>
          <w:sz w:val="32"/>
          <w:szCs w:val="32"/>
        </w:rPr>
        <w:t>办公区的日常维修、办公用房水电费、办公用房取暖费、办公用房物业管理费等日常运行支出。</w:t>
      </w:r>
    </w:p>
    <w:p>
      <w:pPr>
        <w:autoSpaceDE w:val="0"/>
        <w:autoSpaceDN w:val="0"/>
        <w:adjustRightInd w:val="0"/>
        <w:spacing w:line="584" w:lineRule="exact"/>
        <w:ind w:firstLine="784" w:firstLineChars="245"/>
        <w:jc w:val="left"/>
        <w:rPr>
          <w:rFonts w:ascii="黑体" w:hAnsi="Times New Roman" w:eastAsia="黑体"/>
          <w:sz w:val="32"/>
          <w:szCs w:val="32"/>
        </w:rPr>
      </w:pPr>
      <w:r>
        <w:rPr>
          <w:rFonts w:hint="eastAsia" w:ascii="黑体" w:hAnsi="Times New Roman" w:eastAsia="黑体"/>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hint="eastAsia" w:ascii="Times New Roman" w:hAnsi="Times New Roman" w:eastAsia="仿宋_GB2312"/>
          <w:sz w:val="32"/>
          <w:szCs w:val="32"/>
          <w:lang w:eastAsia="zh-CN"/>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年，我</w:t>
      </w:r>
      <w:r>
        <w:rPr>
          <w:rFonts w:hint="eastAsia" w:ascii="Times New Roman" w:hAnsi="Times New Roman" w:eastAsia="仿宋_GB2312"/>
          <w:sz w:val="32"/>
          <w:szCs w:val="32"/>
          <w:lang w:val="en-US" w:eastAsia="zh-CN"/>
        </w:rPr>
        <w:t>单位</w:t>
      </w:r>
      <w:r>
        <w:rPr>
          <w:rFonts w:hint="eastAsia" w:ascii="Times New Roman" w:hAnsi="Times New Roman" w:eastAsia="仿宋_GB2312"/>
          <w:sz w:val="32"/>
          <w:szCs w:val="32"/>
        </w:rPr>
        <w:t>财政拨款</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经费预算安排</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万元。其中，因公出国（境）费</w:t>
      </w:r>
      <w:r>
        <w:rPr>
          <w:rFonts w:ascii="Times New Roman" w:hAnsi="Times New Roman" w:eastAsia="仿宋_GB2312"/>
          <w:sz w:val="32"/>
          <w:szCs w:val="32"/>
        </w:rPr>
        <w:t>0</w:t>
      </w:r>
      <w:r>
        <w:rPr>
          <w:rFonts w:hint="eastAsia" w:ascii="Times New Roman" w:hAnsi="Times New Roman" w:eastAsia="仿宋_GB2312"/>
          <w:sz w:val="32"/>
          <w:szCs w:val="32"/>
        </w:rPr>
        <w:t>万元；公务用车购置及运维费</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万元（其中：公务用车购置费为</w:t>
      </w:r>
      <w:r>
        <w:rPr>
          <w:rFonts w:ascii="Times New Roman" w:hAnsi="Times New Roman" w:eastAsia="仿宋_GB2312"/>
          <w:sz w:val="32"/>
          <w:szCs w:val="32"/>
        </w:rPr>
        <w:t>0</w:t>
      </w:r>
      <w:r>
        <w:rPr>
          <w:rFonts w:hint="eastAsia" w:ascii="Times New Roman" w:hAnsi="Times New Roman" w:eastAsia="仿宋_GB2312"/>
          <w:sz w:val="32"/>
          <w:szCs w:val="32"/>
        </w:rPr>
        <w:t>万元，公务用车运</w:t>
      </w:r>
      <w:r>
        <w:rPr>
          <w:rFonts w:hint="eastAsia" w:ascii="Times New Roman" w:hAnsi="Times New Roman" w:eastAsia="仿宋_GB2312"/>
          <w:sz w:val="32"/>
          <w:szCs w:val="32"/>
          <w:lang w:eastAsia="zh-CN"/>
        </w:rPr>
        <w:t>行</w:t>
      </w:r>
      <w:r>
        <w:rPr>
          <w:rFonts w:hint="eastAsia" w:ascii="Times New Roman" w:hAnsi="Times New Roman" w:eastAsia="仿宋_GB2312"/>
          <w:sz w:val="32"/>
          <w:szCs w:val="32"/>
        </w:rPr>
        <w:t>费</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w:t>
      </w:r>
      <w:r>
        <w:rPr>
          <w:rFonts w:ascii="Times New Roman" w:hAnsi="Times New Roman" w:eastAsia="仿宋_GB2312"/>
          <w:sz w:val="32"/>
          <w:szCs w:val="32"/>
        </w:rPr>
        <w:t>)</w:t>
      </w:r>
      <w:r>
        <w:rPr>
          <w:rFonts w:hint="eastAsia" w:ascii="Times New Roman" w:hAnsi="Times New Roman" w:eastAsia="仿宋_GB2312"/>
          <w:sz w:val="32"/>
          <w:szCs w:val="32"/>
        </w:rPr>
        <w:t>；公务接待费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numPr>
          <w:ilvl w:val="0"/>
          <w:numId w:val="1"/>
        </w:numPr>
        <w:spacing w:line="584" w:lineRule="exact"/>
        <w:rPr>
          <w:rFonts w:ascii="Times New Roman" w:hAnsi="黑体" w:eastAsia="黑体"/>
          <w:sz w:val="32"/>
          <w:szCs w:val="32"/>
        </w:rPr>
      </w:pPr>
      <w:r>
        <w:rPr>
          <w:rFonts w:hint="eastAsia" w:ascii="Times New Roman" w:hAnsi="黑体" w:eastAsia="黑体"/>
          <w:sz w:val="32"/>
          <w:szCs w:val="32"/>
        </w:rPr>
        <w:t>绩效预算信息</w:t>
      </w:r>
    </w:p>
    <w:p>
      <w:pPr>
        <w:spacing w:line="584" w:lineRule="exact"/>
        <w:ind w:firstLine="800" w:firstLineChars="250"/>
        <w:rPr>
          <w:rFonts w:ascii="Times New Roman" w:hAnsi="黑体" w:eastAsia="黑体"/>
          <w:sz w:val="32"/>
          <w:szCs w:val="32"/>
        </w:rPr>
      </w:pPr>
      <w:r>
        <w:rPr>
          <w:rFonts w:hint="eastAsia" w:ascii="Times New Roman" w:hAnsi="黑体" w:eastAsia="黑体"/>
          <w:sz w:val="32"/>
          <w:szCs w:val="32"/>
        </w:rPr>
        <w:t>第一部分</w:t>
      </w:r>
      <w:r>
        <w:rPr>
          <w:rFonts w:ascii="Times New Roman" w:hAnsi="黑体" w:eastAsia="黑体"/>
          <w:sz w:val="32"/>
          <w:szCs w:val="32"/>
        </w:rPr>
        <w:t xml:space="preserve"> </w:t>
      </w:r>
      <w:r>
        <w:rPr>
          <w:rFonts w:hint="eastAsia" w:ascii="Times New Roman" w:hAnsi="黑体" w:eastAsia="黑体"/>
          <w:sz w:val="32"/>
          <w:szCs w:val="32"/>
        </w:rPr>
        <w:t>部门整体绩效目标</w:t>
      </w:r>
    </w:p>
    <w:p>
      <w:pPr>
        <w:spacing w:line="584"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（一）总体绩效目标</w:t>
      </w:r>
    </w:p>
    <w:p>
      <w:pPr>
        <w:pStyle w:val="20"/>
        <w:rPr>
          <w:rFonts w:ascii="Times New Roman" w:eastAsia="方正仿宋_GBK"/>
          <w:sz w:val="28"/>
        </w:rPr>
      </w:pPr>
      <w:r>
        <w:rPr>
          <w:rFonts w:ascii="Times New Roman" w:eastAsia="方正仿宋_GBK"/>
          <w:sz w:val="28"/>
        </w:rPr>
        <w:t>2022年，我们将继续紧紧围绕县委、县政府各项工作部署，抢抓机遇、攻坚克难，以更加振奋的精神、更加有力的举措，努力推动各项工作上水平，为推进新时代美丽幸福新文安再上新台阶贡献更大的力量。</w:t>
      </w:r>
    </w:p>
    <w:p>
      <w:pPr>
        <w:pStyle w:val="20"/>
        <w:rPr>
          <w:rFonts w:ascii="Times New Roman" w:eastAsia="方正仿宋_GBK"/>
          <w:sz w:val="28"/>
        </w:rPr>
      </w:pPr>
      <w:r>
        <w:rPr>
          <w:rFonts w:ascii="Times New Roman" w:eastAsia="方正仿宋_GBK"/>
          <w:sz w:val="28"/>
        </w:rPr>
        <w:t>加强党员队伍建设,，认真落实中央“八项规定”精神；严格落实国家环保政策刚性要求，巩固治理效果，既要金山银山，更要绿水青山。全力建设一批具有历史积淀、文化内涵、产业基础的美丽乡村。以更大的力度抓好环境整治工作；积极做好城镇居民养老保险、新型农村合作医疗、农村低保等工作；巩固安全稳定大局，健全群众工作机构；维护信访秩序，做好安保信访稳定工作。加强社会治安综合治理，严防重特大事故发生。全力营造和谐稳定的社会局面，力争全镇工作整体提升。</w:t>
      </w:r>
    </w:p>
    <w:p>
      <w:pPr>
        <w:pStyle w:val="20"/>
        <w:rPr>
          <w:rFonts w:ascii="Times New Roman" w:eastAsia="方正仿宋_GBK"/>
          <w:sz w:val="28"/>
        </w:rPr>
      </w:pPr>
    </w:p>
    <w:p>
      <w:pPr>
        <w:spacing w:line="584" w:lineRule="exact"/>
        <w:ind w:firstLine="469" w:firstLineChars="146"/>
        <w:rPr>
          <w:rFonts w:hint="eastAsia" w:ascii="楷体_GB2312" w:hAnsi="黑体" w:eastAsia="楷体_GB2312"/>
          <w:b/>
          <w:sz w:val="32"/>
          <w:szCs w:val="32"/>
        </w:rPr>
      </w:pPr>
    </w:p>
    <w:p>
      <w:pPr>
        <w:spacing w:line="584" w:lineRule="exact"/>
        <w:ind w:firstLine="469" w:firstLineChars="146"/>
        <w:rPr>
          <w:rFonts w:hint="eastAsia" w:ascii="楷体_GB2312" w:hAnsi="黑体" w:eastAsia="楷体_GB2312"/>
          <w:b/>
          <w:sz w:val="32"/>
          <w:szCs w:val="32"/>
        </w:rPr>
      </w:pPr>
    </w:p>
    <w:p>
      <w:pPr>
        <w:spacing w:line="584" w:lineRule="exact"/>
        <w:ind w:firstLine="469" w:firstLineChars="146"/>
        <w:rPr>
          <w:rFonts w:ascii="楷体_GB2312" w:hAnsi="黑体" w:eastAsia="楷体_GB2312"/>
          <w:b/>
          <w:sz w:val="32"/>
          <w:szCs w:val="32"/>
        </w:rPr>
      </w:pPr>
      <w:r>
        <w:rPr>
          <w:rFonts w:hint="eastAsia" w:ascii="楷体_GB2312" w:hAnsi="黑体" w:eastAsia="楷体_GB2312"/>
          <w:b/>
          <w:sz w:val="32"/>
          <w:szCs w:val="32"/>
        </w:rPr>
        <w:t>（二）分项绩效目标</w:t>
      </w:r>
    </w:p>
    <w:p>
      <w:pPr>
        <w:spacing w:line="500" w:lineRule="exact"/>
        <w:ind w:firstLine="420" w:firstLineChars="150"/>
        <w:jc w:val="left"/>
        <w:rPr>
          <w:rFonts w:ascii="Times New Roman" w:eastAsia="方正仿宋_GBK"/>
          <w:sz w:val="28"/>
        </w:rPr>
      </w:pPr>
      <w:r>
        <w:rPr>
          <w:rFonts w:ascii="Times New Roman" w:eastAsia="方正仿宋_GBK"/>
          <w:sz w:val="28"/>
        </w:rPr>
        <w:t>1</w:t>
      </w:r>
      <w:r>
        <w:rPr>
          <w:rFonts w:hint="eastAsia" w:ascii="Times New Roman" w:eastAsia="方正仿宋_GBK"/>
          <w:sz w:val="28"/>
        </w:rPr>
        <w:t>、人大和社会监督方面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绩效目标：监督宪法和法律在我镇行政区域内正确实施。</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绩效指标：保障镇大型会议、重大活动的正常、顺利举办。</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eastAsia="方正仿宋_GBK"/>
          <w:sz w:val="28"/>
        </w:rPr>
        <w:t>、政府工作运转方面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绩效目标：保障机关公文正常运转，服务对象满意。</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绩效指标：加强服务型政府建设。</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eastAsia="方正仿宋_GBK"/>
          <w:sz w:val="28"/>
        </w:rPr>
        <w:t>、民政和社会服务方面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绩效目标：解决优抚对象的生活困难，保障退役士兵合法权益。</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w:t>
      </w:r>
      <w:r>
        <w:rPr>
          <w:rFonts w:ascii="Times New Roman" w:eastAsia="方正仿宋_GBK"/>
          <w:sz w:val="28"/>
        </w:rPr>
        <w:t>确保已脱贫贫困户收入平稳增加，未脱贫贫困户如期脱贫，群众生活质量不断提升按时足额发放各类经济补助、救灾款项。</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eastAsia="方正仿宋_GBK"/>
          <w:sz w:val="28"/>
        </w:rPr>
        <w:t>、农业管理方面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绩效目标：提高农产品产量和产量，优化农业产业结构。</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绩效指标：提高经济效益，增加农民收入。</w:t>
      </w:r>
    </w:p>
    <w:p>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eastAsia="方正仿宋_GBK"/>
          <w:sz w:val="28"/>
        </w:rPr>
        <w:t>、群众文化方面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绩效目标：文化发展环境健康向上，文化发展能力不断增强。</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绩效指标：公共文化服务和文化艺术生产水平不断提高，促进文化影响力日益扩大。</w:t>
      </w:r>
    </w:p>
    <w:p>
      <w:pPr>
        <w:spacing w:line="500" w:lineRule="exact"/>
        <w:ind w:firstLine="560" w:firstLineChars="200"/>
        <w:jc w:val="left"/>
        <w:rPr>
          <w:rFonts w:ascii="Times New Roman" w:eastAsia="方正仿宋_GBK"/>
          <w:sz w:val="28"/>
        </w:rPr>
      </w:pPr>
      <w:r>
        <w:rPr>
          <w:rFonts w:ascii="Times New Roman" w:eastAsia="方正仿宋_GBK"/>
          <w:sz w:val="28"/>
        </w:rPr>
        <w:t>6</w:t>
      </w:r>
      <w:r>
        <w:rPr>
          <w:rFonts w:hint="eastAsia" w:ascii="Times New Roman" w:eastAsia="方正仿宋_GBK"/>
          <w:sz w:val="28"/>
        </w:rPr>
        <w:t>、医疗卫生和计划生育服务方面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绩效目标：稳定适度的低生育水平，有效保障计划生育家庭生活水平。</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w:t>
      </w:r>
      <w:r>
        <w:rPr>
          <w:rFonts w:ascii="Times New Roman" w:eastAsia="方正仿宋_GBK"/>
          <w:sz w:val="28"/>
        </w:rPr>
        <w:t>提高妇女生殖健康水平，降低出生缺陷的发生，流动人口计划生育服务管理信息反馈率。</w:t>
      </w:r>
    </w:p>
    <w:p>
      <w:pPr>
        <w:spacing w:line="500" w:lineRule="exact"/>
        <w:ind w:firstLine="560" w:firstLineChars="200"/>
        <w:jc w:val="left"/>
        <w:rPr>
          <w:rFonts w:ascii="Times New Roman" w:eastAsia="方正仿宋_GBK"/>
          <w:sz w:val="28"/>
        </w:rPr>
      </w:pPr>
      <w:r>
        <w:rPr>
          <w:rFonts w:ascii="Times New Roman" w:eastAsia="方正仿宋_GBK"/>
          <w:sz w:val="28"/>
        </w:rPr>
        <w:t>7</w:t>
      </w:r>
      <w:r>
        <w:rPr>
          <w:rFonts w:hint="eastAsia" w:ascii="Times New Roman" w:eastAsia="方正仿宋_GBK"/>
          <w:sz w:val="28"/>
        </w:rPr>
        <w:t>、社会团体方面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绩效目标：围绕青年思想动态和青年工作现状，不断加强青少年社会主义核心价值观教育。</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绩效指标：加强青年统战工作，围绕党政中心工作开展各项活动。</w:t>
      </w:r>
    </w:p>
    <w:p>
      <w:pPr>
        <w:spacing w:line="500" w:lineRule="exact"/>
        <w:ind w:firstLine="560" w:firstLineChars="200"/>
        <w:jc w:val="left"/>
        <w:rPr>
          <w:rFonts w:ascii="Times New Roman" w:eastAsia="方正仿宋_GBK"/>
          <w:sz w:val="28"/>
        </w:rPr>
      </w:pPr>
      <w:r>
        <w:rPr>
          <w:rFonts w:ascii="Times New Roman" w:eastAsia="方正仿宋_GBK"/>
          <w:sz w:val="28"/>
        </w:rPr>
        <w:t>8</w:t>
      </w:r>
      <w:r>
        <w:rPr>
          <w:rFonts w:hint="eastAsia" w:ascii="Times New Roman" w:eastAsia="方正仿宋_GBK"/>
          <w:sz w:val="28"/>
        </w:rPr>
        <w:t>、财经管理方面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w:t>
      </w:r>
      <w:r>
        <w:rPr>
          <w:rFonts w:ascii="Times New Roman" w:eastAsia="方正仿宋_GBK"/>
          <w:sz w:val="28"/>
        </w:rPr>
        <w:t>加强对专项资金的监管，编制乡镇年度财政预算草案并组织执行；管理和监督乡镇财政收支。编制年终决算。</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w:t>
      </w:r>
      <w:r>
        <w:rPr>
          <w:rFonts w:ascii="Times New Roman" w:eastAsia="方正仿宋_GBK"/>
          <w:sz w:val="28"/>
        </w:rPr>
        <w:t>提高财政资金使用效率，做好预决算编制和执行，保障监督监管财政收支资金利用率。</w:t>
      </w:r>
    </w:p>
    <w:p>
      <w:pPr>
        <w:spacing w:line="500" w:lineRule="exact"/>
        <w:ind w:firstLine="560" w:firstLineChars="200"/>
        <w:jc w:val="left"/>
        <w:rPr>
          <w:rFonts w:ascii="Times New Roman" w:eastAsia="方正仿宋_GBK"/>
          <w:sz w:val="28"/>
        </w:rPr>
      </w:pPr>
      <w:r>
        <w:rPr>
          <w:rFonts w:ascii="Times New Roman" w:eastAsia="方正仿宋_GBK"/>
          <w:sz w:val="28"/>
        </w:rPr>
        <w:t>9</w:t>
      </w:r>
      <w:r>
        <w:rPr>
          <w:rFonts w:hint="eastAsia" w:ascii="Times New Roman" w:eastAsia="方正仿宋_GBK"/>
          <w:sz w:val="28"/>
        </w:rPr>
        <w:t>、社会服务和劳动保障方面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绩效目标：各类社会保险经办服务工作和社会保险信息采集及档案管理工作。</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绩效指标：做好对享受社会保险待遇人员的日常管理及资格认证工作。</w:t>
      </w:r>
    </w:p>
    <w:p>
      <w:pPr>
        <w:spacing w:line="500" w:lineRule="exact"/>
        <w:ind w:firstLine="560" w:firstLineChars="200"/>
        <w:jc w:val="left"/>
        <w:rPr>
          <w:rFonts w:ascii="Times New Roman" w:eastAsia="方正仿宋_GBK"/>
          <w:sz w:val="28"/>
        </w:rPr>
      </w:pPr>
      <w:r>
        <w:rPr>
          <w:rFonts w:ascii="Times New Roman" w:eastAsia="方正仿宋_GBK"/>
          <w:sz w:val="28"/>
        </w:rPr>
        <w:t>10</w:t>
      </w:r>
      <w:r>
        <w:rPr>
          <w:rFonts w:hint="eastAsia" w:ascii="Times New Roman" w:eastAsia="方正仿宋_GBK"/>
          <w:sz w:val="28"/>
        </w:rPr>
        <w:t>、大气污染防治方面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绩效目标：既要金山银山，更要绿水青山。</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w:t>
      </w:r>
      <w:r>
        <w:rPr>
          <w:rFonts w:ascii="Times New Roman" w:eastAsia="方正仿宋_GBK"/>
          <w:sz w:val="28"/>
        </w:rPr>
        <w:t>加大对域内涉气企业精准监管力度。加强日常性和突击性检查</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r>
        <w:rPr>
          <w:rFonts w:ascii="Times New Roman" w:eastAsia="方正仿宋_GBK"/>
          <w:sz w:val="28"/>
        </w:rPr>
        <w:t>11</w:t>
      </w:r>
      <w:r>
        <w:rPr>
          <w:rFonts w:hint="eastAsia" w:ascii="Times New Roman" w:eastAsia="方正仿宋_GBK"/>
          <w:sz w:val="28"/>
        </w:rPr>
        <w:t>、农村环境整治</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绩效目标：为百姓谋福利，为群众办实事。</w:t>
      </w:r>
    </w:p>
    <w:p>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绩效指标：为村民提升环境居住舒适度，使群众满意度幸福指数提高。</w:t>
      </w:r>
    </w:p>
    <w:p>
      <w:pPr>
        <w:spacing w:line="500" w:lineRule="exact"/>
        <w:ind w:firstLine="560" w:firstLineChars="200"/>
        <w:jc w:val="left"/>
        <w:rPr>
          <w:rFonts w:ascii="Times New Roman" w:eastAsia="方正仿宋_GBK"/>
          <w:sz w:val="28"/>
        </w:rPr>
      </w:pPr>
      <w:r>
        <w:rPr>
          <w:rFonts w:hint="eastAsia" w:ascii="Times New Roman" w:eastAsia="方正仿宋_GBK"/>
          <w:sz w:val="28"/>
          <w:lang w:val="en-US" w:eastAsia="zh-CN"/>
        </w:rPr>
        <w:t>12、</w:t>
      </w:r>
      <w:r>
        <w:rPr>
          <w:rFonts w:ascii="Times New Roman" w:eastAsia="方正仿宋_GBK"/>
          <w:sz w:val="28"/>
        </w:rPr>
        <w:t>加强水域环境治理</w:t>
      </w:r>
    </w:p>
    <w:p>
      <w:pPr>
        <w:spacing w:line="500" w:lineRule="exact"/>
        <w:ind w:firstLine="560" w:firstLineChars="200"/>
        <w:jc w:val="left"/>
        <w:rPr>
          <w:rFonts w:ascii="Times New Roman" w:eastAsia="方正仿宋_GBK"/>
          <w:sz w:val="28"/>
        </w:rPr>
      </w:pPr>
      <w:r>
        <w:rPr>
          <w:rFonts w:ascii="Times New Roman" w:eastAsia="方正仿宋_GBK"/>
          <w:sz w:val="28"/>
        </w:rPr>
        <w:t>绩效目标：指导水域、坑塘环境治理。</w:t>
      </w:r>
    </w:p>
    <w:p>
      <w:pPr>
        <w:spacing w:line="500" w:lineRule="exact"/>
        <w:ind w:firstLine="560" w:firstLineChars="200"/>
        <w:jc w:val="left"/>
        <w:rPr>
          <w:rFonts w:hint="default" w:ascii="Times New Roman" w:eastAsia="方正仿宋_GBK"/>
          <w:sz w:val="28"/>
          <w:lang w:val="en-US" w:eastAsia="zh-CN"/>
        </w:rPr>
      </w:pPr>
      <w:r>
        <w:rPr>
          <w:rFonts w:ascii="Times New Roman" w:eastAsia="方正仿宋_GBK"/>
          <w:sz w:val="28"/>
        </w:rPr>
        <w:t>绩效指标：保证水域干净、整洁，保障水域环境治理专项资金利用率。</w:t>
      </w:r>
    </w:p>
    <w:p>
      <w:pPr>
        <w:spacing w:line="584" w:lineRule="exact"/>
        <w:ind w:firstLine="472" w:firstLineChars="147"/>
        <w:rPr>
          <w:rFonts w:ascii="楷体_GB2312" w:hAnsi="黑体" w:eastAsia="楷体_GB2312"/>
          <w:b/>
          <w:sz w:val="32"/>
          <w:szCs w:val="32"/>
        </w:rPr>
      </w:pPr>
      <w:r>
        <w:rPr>
          <w:rFonts w:hint="eastAsia" w:ascii="楷体_GB2312" w:hAnsi="黑体" w:eastAsia="楷体_GB2312"/>
          <w:b/>
          <w:sz w:val="32"/>
          <w:szCs w:val="32"/>
        </w:rPr>
        <w:t>（三）工作保障措施</w:t>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eastAsia="方正仿宋_GBK"/>
          <w:sz w:val="28"/>
        </w:rPr>
        <w:t>、完善制度建设，加强队伍学习，干部素质显著提升。</w:t>
      </w:r>
    </w:p>
    <w:p>
      <w:pPr>
        <w:pStyle w:val="21"/>
        <w:rPr>
          <w:rFonts w:hint="eastAsia" w:ascii="Times New Roman" w:hAnsi="Calibri" w:eastAsia="方正仿宋_GBK" w:cs="Times New Roman"/>
          <w:kern w:val="2"/>
          <w:sz w:val="28"/>
          <w:szCs w:val="22"/>
          <w:lang w:val="en-US" w:eastAsia="zh-CN" w:bidi="ar-SA"/>
        </w:rPr>
      </w:pPr>
      <w:r>
        <w:rPr>
          <w:rFonts w:hint="eastAsia" w:ascii="Times New Roman" w:hAnsi="Calibri" w:eastAsia="方正仿宋_GBK" w:cs="Times New Roman"/>
          <w:kern w:val="2"/>
          <w:sz w:val="28"/>
          <w:szCs w:val="22"/>
          <w:lang w:val="en-US" w:eastAsia="zh-CN" w:bidi="ar-SA"/>
        </w:rPr>
        <w:t>一是健全学习制度。科学制定党委理论中心组和领导班子个人学习计划，确定学习任务、时间和要点。二是加强政治理论学习。坚持每月开展一次理论中心组学习会议，三是加强业务知识学习。采取集中培训、外出考察等学习方式，组织班子成员、机关干部、村“两委”干部有针对性对环保法、土地法、安全生产法以及社会管理、村街管理、财务管理等各方面知识进行学习。组织各类学习培训活动不少于15次。</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eastAsia="方正仿宋_GBK"/>
          <w:sz w:val="28"/>
        </w:rPr>
        <w:t>、加强支出管理</w:t>
      </w:r>
    </w:p>
    <w:p>
      <w:pPr>
        <w:spacing w:line="500" w:lineRule="exact"/>
        <w:ind w:firstLine="560" w:firstLineChars="200"/>
        <w:jc w:val="left"/>
        <w:rPr>
          <w:rFonts w:ascii="Times New Roman" w:eastAsia="方正仿宋_GBK"/>
          <w:sz w:val="28"/>
        </w:rPr>
      </w:pPr>
      <w:r>
        <w:rPr>
          <w:rFonts w:hint="eastAsia" w:ascii="Times New Roman" w:eastAsia="方正仿宋_GBK"/>
          <w:sz w:val="28"/>
        </w:rPr>
        <w:t>通过优化支出结构、编细编实预算、加快履行政府采购手续、尽快启动项目、及时支付资金、</w:t>
      </w:r>
      <w:r>
        <w:rPr>
          <w:rFonts w:ascii="Times New Roman" w:eastAsia="方正仿宋_GBK"/>
          <w:sz w:val="28"/>
        </w:rPr>
        <w:t xml:space="preserve">6 </w:t>
      </w:r>
      <w:r>
        <w:rPr>
          <w:rFonts w:hint="eastAsia" w:ascii="Times New Roman" w:eastAsia="方正仿宋_GBK"/>
          <w:sz w:val="28"/>
        </w:rPr>
        <w:t>月底前细化代编预算、按规定及时下达资金等多种措施，确保支出进度达标。</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eastAsia="方正仿宋_GBK"/>
          <w:sz w:val="28"/>
        </w:rPr>
        <w:t>、</w:t>
      </w:r>
      <w:r>
        <w:rPr>
          <w:rFonts w:ascii="Times New Roman" w:eastAsia="方正仿宋_GBK"/>
          <w:sz w:val="28"/>
        </w:rPr>
        <w:t>做好绩效自评</w:t>
      </w:r>
    </w:p>
    <w:p>
      <w:pPr>
        <w:spacing w:line="500" w:lineRule="exact"/>
        <w:ind w:firstLine="560" w:firstLineChars="200"/>
        <w:jc w:val="left"/>
        <w:rPr>
          <w:rFonts w:ascii="Times New Roman" w:eastAsia="方正仿宋_GBK"/>
          <w:sz w:val="28"/>
        </w:rPr>
      </w:pPr>
      <w:r>
        <w:rPr>
          <w:rFonts w:ascii="Times New Roman" w:eastAsia="方正仿宋_GBK"/>
          <w:sz w:val="28"/>
        </w:rPr>
        <w:t>按要求开展上年度部门预算绩效自评和重点评价工作，对评价中发现的问题及时整改，调整优化支出结构，提高财政资金使用效益。</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eastAsia="方正仿宋_GBK"/>
          <w:sz w:val="28"/>
        </w:rPr>
        <w:t>、</w:t>
      </w:r>
      <w:r>
        <w:rPr>
          <w:rFonts w:ascii="Times New Roman" w:eastAsia="方正仿宋_GBK"/>
          <w:sz w:val="28"/>
        </w:rPr>
        <w:t>规范财务资产管理</w:t>
      </w:r>
    </w:p>
    <w:p>
      <w:pPr>
        <w:spacing w:line="500" w:lineRule="exact"/>
        <w:ind w:firstLine="560" w:firstLineChars="200"/>
        <w:jc w:val="left"/>
        <w:rPr>
          <w:rFonts w:hint="eastAsia" w:ascii="Times New Roman" w:eastAsia="方正仿宋_GBK"/>
          <w:sz w:val="28"/>
          <w:lang w:eastAsia="zh-CN"/>
        </w:rPr>
      </w:pPr>
      <w:r>
        <w:rPr>
          <w:rFonts w:ascii="Times New Roman" w:eastAsia="方正仿宋_GBK"/>
          <w:sz w:val="28"/>
        </w:rPr>
        <w:t>完善财务管理制度，严格审批程序，加强固定资产登记、使用和报废处置管理，做到支出合理，物尽其用</w:t>
      </w:r>
      <w:r>
        <w:rPr>
          <w:rFonts w:hint="eastAsia" w:ascii="Times New Roman" w:eastAsia="方正仿宋_GBK"/>
          <w:sz w:val="28"/>
          <w:lang w:eastAsia="zh-CN"/>
        </w:rPr>
        <w:t>。</w:t>
      </w:r>
    </w:p>
    <w:p>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eastAsia="方正仿宋_GBK"/>
          <w:sz w:val="28"/>
        </w:rPr>
        <w:t>、</w:t>
      </w:r>
      <w:r>
        <w:rPr>
          <w:rFonts w:ascii="Times New Roman" w:eastAsia="方正仿宋_GBK"/>
          <w:sz w:val="28"/>
        </w:rPr>
        <w:t>加强绩效运行监控</w:t>
      </w:r>
    </w:p>
    <w:p>
      <w:pPr>
        <w:spacing w:line="500" w:lineRule="exact"/>
        <w:ind w:firstLine="560" w:firstLineChars="200"/>
        <w:jc w:val="left"/>
        <w:rPr>
          <w:rFonts w:ascii="Times New Roman" w:eastAsia="方正仿宋_GBK"/>
          <w:sz w:val="28"/>
        </w:rPr>
      </w:pPr>
      <w:r>
        <w:rPr>
          <w:rFonts w:ascii="Times New Roman" w:eastAsia="方正仿宋_GBK"/>
          <w:sz w:val="28"/>
        </w:rPr>
        <w:t>按要求开展绩效运行监控，发现问题及时采取措施，确保绩效目标如期保质实现。</w:t>
      </w:r>
    </w:p>
    <w:p>
      <w:pPr>
        <w:spacing w:line="500" w:lineRule="exact"/>
        <w:ind w:firstLine="560" w:firstLineChars="200"/>
        <w:jc w:val="left"/>
        <w:rPr>
          <w:rFonts w:ascii="Times New Roman" w:eastAsia="方正仿宋_GBK"/>
          <w:sz w:val="28"/>
        </w:rPr>
      </w:pPr>
      <w:r>
        <w:rPr>
          <w:rFonts w:ascii="Times New Roman" w:eastAsia="方正仿宋_GBK"/>
          <w:sz w:val="28"/>
        </w:rPr>
        <w:t>6</w:t>
      </w:r>
      <w:r>
        <w:rPr>
          <w:rFonts w:hint="eastAsia" w:ascii="Times New Roman" w:eastAsia="方正仿宋_GBK"/>
          <w:sz w:val="28"/>
        </w:rPr>
        <w:t>、加强内部监督</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560" w:firstLineChars="200"/>
        <w:jc w:val="left"/>
        <w:rPr>
          <w:rFonts w:ascii="Times New Roman" w:eastAsia="方正仿宋_GBK"/>
          <w:sz w:val="28"/>
        </w:rPr>
      </w:pPr>
      <w:r>
        <w:rPr>
          <w:rFonts w:ascii="Times New Roman" w:eastAsia="方正仿宋_GBK"/>
          <w:sz w:val="28"/>
        </w:rPr>
        <w:t>7</w:t>
      </w:r>
      <w:r>
        <w:rPr>
          <w:rFonts w:hint="eastAsia" w:ascii="Times New Roman" w:eastAsia="方正仿宋_GBK"/>
          <w:sz w:val="28"/>
        </w:rPr>
        <w:t>、加强宣传培训调研</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加强人员培训，提高本部门职工业务素质；加强调研，提出优化财政资金配置、提高资金使用效益的意见意见；加大宣传力度，强化预算绩效管理意识，促进预算绩效管理水平进一步提升。</w:t>
      </w:r>
    </w:p>
    <w:p>
      <w:pPr>
        <w:spacing w:line="584" w:lineRule="exact"/>
        <w:rPr>
          <w:rFonts w:hint="eastAsia" w:ascii="Times New Roman" w:hAnsi="黑体" w:eastAsia="黑体"/>
          <w:sz w:val="32"/>
          <w:szCs w:val="32"/>
        </w:rPr>
      </w:pPr>
    </w:p>
    <w:p>
      <w:pPr>
        <w:spacing w:line="584" w:lineRule="exact"/>
        <w:ind w:firstLine="640" w:firstLineChars="200"/>
        <w:rPr>
          <w:rFonts w:hint="eastAsia" w:ascii="Times New Roman" w:hAnsi="黑体" w:eastAsia="黑体"/>
          <w:sz w:val="32"/>
          <w:szCs w:val="32"/>
        </w:rPr>
      </w:pPr>
    </w:p>
    <w:p>
      <w:pPr>
        <w:spacing w:line="584" w:lineRule="exact"/>
        <w:ind w:firstLine="640" w:firstLineChars="200"/>
        <w:rPr>
          <w:rFonts w:hint="eastAsia" w:ascii="Times New Roman" w:hAnsi="黑体" w:eastAsia="黑体"/>
          <w:sz w:val="32"/>
          <w:szCs w:val="32"/>
        </w:rPr>
      </w:pPr>
    </w:p>
    <w:p>
      <w:pPr>
        <w:spacing w:line="584" w:lineRule="exact"/>
        <w:ind w:firstLine="640" w:firstLineChars="200"/>
        <w:rPr>
          <w:rFonts w:hint="eastAsia" w:ascii="Times New Roman" w:hAnsi="黑体" w:eastAsia="黑体"/>
          <w:sz w:val="32"/>
          <w:szCs w:val="32"/>
        </w:rPr>
      </w:pPr>
    </w:p>
    <w:p>
      <w:pPr>
        <w:spacing w:line="584" w:lineRule="exact"/>
        <w:ind w:firstLine="640" w:firstLineChars="200"/>
        <w:rPr>
          <w:rFonts w:ascii="Times New Roman" w:hAnsi="黑体" w:eastAsia="黑体"/>
          <w:sz w:val="32"/>
          <w:szCs w:val="32"/>
        </w:rPr>
      </w:pPr>
      <w:r>
        <w:rPr>
          <w:rFonts w:hint="eastAsia" w:ascii="Times New Roman" w:hAnsi="黑体" w:eastAsia="黑体"/>
          <w:sz w:val="32"/>
          <w:szCs w:val="32"/>
          <w:lang w:val="en-US" w:eastAsia="zh-CN"/>
        </w:rPr>
        <w:t>六、</w:t>
      </w:r>
      <w:r>
        <w:rPr>
          <w:rFonts w:hint="eastAsia" w:ascii="Times New Roman" w:hAnsi="黑体" w:eastAsia="黑体"/>
          <w:sz w:val="32"/>
          <w:szCs w:val="32"/>
        </w:rPr>
        <w:t>资金绩效目标</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0" w:name="_Toc_4_4_0000000004"/>
      <w:r>
        <w:rPr>
          <w:rFonts w:ascii="方正仿宋_GBK" w:hAnsi="方正仿宋_GBK" w:eastAsia="方正仿宋_GBK" w:cs="方正仿宋_GBK"/>
          <w:color w:val="000000"/>
          <w:sz w:val="28"/>
        </w:rPr>
        <w:t>1.兴隆宫镇2022年夏村革命老区项目绩效目标表</w:t>
      </w:r>
      <w:bookmarkEnd w:id="0"/>
    </w:p>
    <w:tbl>
      <w:tblPr>
        <w:tblStyle w:val="10"/>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210001文安县兴隆宫镇人民政府党政综合办公室本级</w:t>
            </w:r>
          </w:p>
        </w:tc>
        <w:tc>
          <w:tcPr>
            <w:tcW w:w="1327" w:type="dxa"/>
            <w:tcBorders>
              <w:top w:val="single" w:color="FFFFFF" w:sz="6" w:space="0"/>
              <w:left w:val="single" w:color="FFFFFF" w:sz="6" w:space="0"/>
              <w:right w:val="single" w:color="FFFFFF" w:sz="6" w:space="0"/>
            </w:tcBorders>
            <w:vAlign w:val="center"/>
          </w:tcPr>
          <w:p>
            <w:pPr>
              <w:pStyle w:val="2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项目编码</w:t>
            </w:r>
          </w:p>
        </w:tc>
        <w:tc>
          <w:tcPr>
            <w:tcW w:w="2654" w:type="dxa"/>
            <w:gridSpan w:val="2"/>
            <w:vAlign w:val="center"/>
          </w:tcPr>
          <w:p>
            <w:pPr>
              <w:pStyle w:val="25"/>
            </w:pPr>
            <w:r>
              <w:t>13102622P00237611784P</w:t>
            </w:r>
          </w:p>
        </w:tc>
        <w:tc>
          <w:tcPr>
            <w:tcW w:w="1327" w:type="dxa"/>
            <w:vAlign w:val="center"/>
          </w:tcPr>
          <w:p>
            <w:pPr>
              <w:pStyle w:val="24"/>
            </w:pPr>
            <w:r>
              <w:t>项目名称</w:t>
            </w:r>
          </w:p>
        </w:tc>
        <w:tc>
          <w:tcPr>
            <w:tcW w:w="3981" w:type="dxa"/>
            <w:gridSpan w:val="3"/>
            <w:vAlign w:val="center"/>
          </w:tcPr>
          <w:p>
            <w:pPr>
              <w:pStyle w:val="25"/>
            </w:pPr>
            <w:r>
              <w:t>兴隆宫镇2022年夏村革命老区项目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预算规模及资金用途</w:t>
            </w:r>
          </w:p>
        </w:tc>
        <w:tc>
          <w:tcPr>
            <w:tcW w:w="1327" w:type="dxa"/>
            <w:vAlign w:val="center"/>
          </w:tcPr>
          <w:p>
            <w:pPr>
              <w:pStyle w:val="24"/>
            </w:pPr>
            <w:r>
              <w:t>预算数</w:t>
            </w:r>
          </w:p>
        </w:tc>
        <w:tc>
          <w:tcPr>
            <w:tcW w:w="1327" w:type="dxa"/>
            <w:vAlign w:val="center"/>
          </w:tcPr>
          <w:p>
            <w:pPr>
              <w:pStyle w:val="25"/>
            </w:pPr>
            <w:r>
              <w:t>700000.00</w:t>
            </w:r>
          </w:p>
        </w:tc>
        <w:tc>
          <w:tcPr>
            <w:tcW w:w="1327" w:type="dxa"/>
            <w:vAlign w:val="center"/>
          </w:tcPr>
          <w:p>
            <w:pPr>
              <w:pStyle w:val="24"/>
            </w:pPr>
            <w:r>
              <w:t>其中：财政    资金</w:t>
            </w:r>
          </w:p>
        </w:tc>
        <w:tc>
          <w:tcPr>
            <w:tcW w:w="1327" w:type="dxa"/>
            <w:vAlign w:val="center"/>
          </w:tcPr>
          <w:p>
            <w:pPr>
              <w:pStyle w:val="25"/>
            </w:pPr>
            <w:r>
              <w:t>700000.00</w:t>
            </w:r>
          </w:p>
        </w:tc>
        <w:tc>
          <w:tcPr>
            <w:tcW w:w="1327" w:type="dxa"/>
            <w:vAlign w:val="center"/>
          </w:tcPr>
          <w:p>
            <w:pPr>
              <w:pStyle w:val="24"/>
            </w:pPr>
            <w:r>
              <w:t>其他资金</w:t>
            </w:r>
          </w:p>
        </w:tc>
        <w:tc>
          <w:tcPr>
            <w:tcW w:w="1327" w:type="dxa"/>
            <w:vAlign w:val="center"/>
          </w:tcPr>
          <w:p>
            <w:pPr>
              <w:pStyle w:val="2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5"/>
            </w:pPr>
            <w:r>
              <w:t>保障工程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资金支出计划（%）</w:t>
            </w:r>
          </w:p>
        </w:tc>
        <w:tc>
          <w:tcPr>
            <w:tcW w:w="2654" w:type="dxa"/>
            <w:gridSpan w:val="2"/>
            <w:vAlign w:val="center"/>
          </w:tcPr>
          <w:p>
            <w:pPr>
              <w:pStyle w:val="24"/>
            </w:pPr>
            <w:r>
              <w:t>3月底</w:t>
            </w:r>
          </w:p>
        </w:tc>
        <w:tc>
          <w:tcPr>
            <w:tcW w:w="1327" w:type="dxa"/>
            <w:vAlign w:val="center"/>
          </w:tcPr>
          <w:p>
            <w:pPr>
              <w:pStyle w:val="24"/>
            </w:pPr>
            <w:r>
              <w:t>6月底</w:t>
            </w:r>
          </w:p>
        </w:tc>
        <w:tc>
          <w:tcPr>
            <w:tcW w:w="1327" w:type="dxa"/>
            <w:vAlign w:val="center"/>
          </w:tcPr>
          <w:p>
            <w:pPr>
              <w:pStyle w:val="24"/>
            </w:pPr>
            <w:r>
              <w:t>10月底</w:t>
            </w:r>
          </w:p>
        </w:tc>
        <w:tc>
          <w:tcPr>
            <w:tcW w:w="2654" w:type="dxa"/>
            <w:gridSpan w:val="2"/>
            <w:vAlign w:val="center"/>
          </w:tcPr>
          <w:p>
            <w:pPr>
              <w:pStyle w:val="2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6"/>
            </w:pPr>
            <w:r>
              <w:t>25%</w:t>
            </w:r>
          </w:p>
        </w:tc>
        <w:tc>
          <w:tcPr>
            <w:tcW w:w="1327" w:type="dxa"/>
            <w:vAlign w:val="center"/>
          </w:tcPr>
          <w:p>
            <w:pPr>
              <w:pStyle w:val="26"/>
            </w:pPr>
            <w:r>
              <w:t>50%</w:t>
            </w:r>
          </w:p>
        </w:tc>
        <w:tc>
          <w:tcPr>
            <w:tcW w:w="1327" w:type="dxa"/>
            <w:vAlign w:val="center"/>
          </w:tcPr>
          <w:p>
            <w:pPr>
              <w:pStyle w:val="26"/>
            </w:pPr>
            <w:r>
              <w:t>75%</w:t>
            </w:r>
          </w:p>
        </w:tc>
        <w:tc>
          <w:tcPr>
            <w:tcW w:w="2654" w:type="dxa"/>
            <w:gridSpan w:val="2"/>
            <w:vAlign w:val="center"/>
          </w:tcPr>
          <w:p>
            <w:pPr>
              <w:pStyle w:val="2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绩效目标</w:t>
            </w:r>
          </w:p>
        </w:tc>
        <w:tc>
          <w:tcPr>
            <w:tcW w:w="7962" w:type="dxa"/>
            <w:gridSpan w:val="6"/>
            <w:vAlign w:val="center"/>
          </w:tcPr>
          <w:p>
            <w:pPr>
              <w:pStyle w:val="2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4"/>
            </w:pPr>
            <w:r>
              <w:t>一级指标</w:t>
            </w:r>
          </w:p>
        </w:tc>
        <w:tc>
          <w:tcPr>
            <w:tcW w:w="1327" w:type="dxa"/>
            <w:vAlign w:val="center"/>
          </w:tcPr>
          <w:p>
            <w:pPr>
              <w:pStyle w:val="24"/>
            </w:pPr>
            <w:r>
              <w:t>二级指标</w:t>
            </w:r>
          </w:p>
        </w:tc>
        <w:tc>
          <w:tcPr>
            <w:tcW w:w="1327" w:type="dxa"/>
            <w:vAlign w:val="center"/>
          </w:tcPr>
          <w:p>
            <w:pPr>
              <w:pStyle w:val="24"/>
            </w:pPr>
            <w:r>
              <w:t>三级指标</w:t>
            </w:r>
          </w:p>
        </w:tc>
        <w:tc>
          <w:tcPr>
            <w:tcW w:w="2654" w:type="dxa"/>
            <w:vAlign w:val="center"/>
          </w:tcPr>
          <w:p>
            <w:pPr>
              <w:pStyle w:val="24"/>
            </w:pPr>
            <w:r>
              <w:t>绩效指标描述</w:t>
            </w:r>
          </w:p>
        </w:tc>
        <w:tc>
          <w:tcPr>
            <w:tcW w:w="1327" w:type="dxa"/>
            <w:vAlign w:val="center"/>
          </w:tcPr>
          <w:p>
            <w:pPr>
              <w:pStyle w:val="24"/>
            </w:pPr>
            <w:r>
              <w:t>指标值</w:t>
            </w:r>
          </w:p>
        </w:tc>
        <w:tc>
          <w:tcPr>
            <w:tcW w:w="1327" w:type="dxa"/>
            <w:vAlign w:val="center"/>
          </w:tcPr>
          <w:p>
            <w:pPr>
              <w:pStyle w:val="2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6"/>
            </w:pPr>
            <w:r>
              <w:t>产出指标</w:t>
            </w:r>
          </w:p>
        </w:tc>
        <w:tc>
          <w:tcPr>
            <w:tcW w:w="1327" w:type="dxa"/>
            <w:vAlign w:val="center"/>
          </w:tcPr>
          <w:p>
            <w:pPr>
              <w:pStyle w:val="25"/>
            </w:pPr>
            <w:r>
              <w:t>数量指标</w:t>
            </w:r>
          </w:p>
        </w:tc>
        <w:tc>
          <w:tcPr>
            <w:tcW w:w="1327" w:type="dxa"/>
            <w:vAlign w:val="center"/>
          </w:tcPr>
          <w:p>
            <w:pPr>
              <w:pStyle w:val="25"/>
            </w:pPr>
            <w:r>
              <w:t>道路数量</w:t>
            </w:r>
          </w:p>
        </w:tc>
        <w:tc>
          <w:tcPr>
            <w:tcW w:w="2654" w:type="dxa"/>
            <w:vAlign w:val="center"/>
          </w:tcPr>
          <w:p>
            <w:pPr>
              <w:pStyle w:val="25"/>
            </w:pPr>
            <w:r>
              <w:t>完成道路数量</w:t>
            </w:r>
          </w:p>
        </w:tc>
        <w:tc>
          <w:tcPr>
            <w:tcW w:w="1327" w:type="dxa"/>
            <w:vAlign w:val="center"/>
          </w:tcPr>
          <w:p>
            <w:pPr>
              <w:pStyle w:val="25"/>
            </w:pPr>
            <w:r>
              <w:t>≥1条</w:t>
            </w:r>
          </w:p>
        </w:tc>
        <w:tc>
          <w:tcPr>
            <w:tcW w:w="1327" w:type="dxa"/>
            <w:vAlign w:val="center"/>
          </w:tcPr>
          <w:p>
            <w:pPr>
              <w:pStyle w:val="25"/>
            </w:pPr>
            <w:r>
              <w:t>按照合同标准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数量指标</w:t>
            </w:r>
          </w:p>
        </w:tc>
        <w:tc>
          <w:tcPr>
            <w:tcW w:w="1327" w:type="dxa"/>
            <w:vAlign w:val="center"/>
          </w:tcPr>
          <w:p>
            <w:pPr>
              <w:pStyle w:val="25"/>
            </w:pPr>
            <w:r>
              <w:t>完成路面厚度</w:t>
            </w:r>
          </w:p>
        </w:tc>
        <w:tc>
          <w:tcPr>
            <w:tcW w:w="2654" w:type="dxa"/>
            <w:vAlign w:val="center"/>
          </w:tcPr>
          <w:p>
            <w:pPr>
              <w:pStyle w:val="25"/>
            </w:pPr>
            <w:r>
              <w:t>完成路面厚度</w:t>
            </w:r>
          </w:p>
        </w:tc>
        <w:tc>
          <w:tcPr>
            <w:tcW w:w="1327" w:type="dxa"/>
            <w:vAlign w:val="center"/>
          </w:tcPr>
          <w:p>
            <w:pPr>
              <w:pStyle w:val="25"/>
            </w:pPr>
            <w:r>
              <w:t>≥10厘米</w:t>
            </w:r>
          </w:p>
        </w:tc>
        <w:tc>
          <w:tcPr>
            <w:tcW w:w="1327" w:type="dxa"/>
            <w:vAlign w:val="center"/>
          </w:tcPr>
          <w:p>
            <w:pPr>
              <w:pStyle w:val="25"/>
            </w:pPr>
            <w:r>
              <w:t>按照合同标准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质量指标</w:t>
            </w:r>
          </w:p>
        </w:tc>
        <w:tc>
          <w:tcPr>
            <w:tcW w:w="1327" w:type="dxa"/>
            <w:vAlign w:val="center"/>
          </w:tcPr>
          <w:p>
            <w:pPr>
              <w:pStyle w:val="25"/>
            </w:pPr>
            <w:r>
              <w:t>工程验收合格率</w:t>
            </w:r>
          </w:p>
        </w:tc>
        <w:tc>
          <w:tcPr>
            <w:tcW w:w="2654" w:type="dxa"/>
            <w:vAlign w:val="center"/>
          </w:tcPr>
          <w:p>
            <w:pPr>
              <w:pStyle w:val="25"/>
            </w:pPr>
            <w:r>
              <w:t>工程验收时通过验收的比率</w:t>
            </w:r>
          </w:p>
        </w:tc>
        <w:tc>
          <w:tcPr>
            <w:tcW w:w="1327" w:type="dxa"/>
            <w:vAlign w:val="center"/>
          </w:tcPr>
          <w:p>
            <w:pPr>
              <w:pStyle w:val="25"/>
            </w:pPr>
            <w:r>
              <w:t>≥100百分比</w:t>
            </w:r>
          </w:p>
        </w:tc>
        <w:tc>
          <w:tcPr>
            <w:tcW w:w="1327" w:type="dxa"/>
            <w:vAlign w:val="center"/>
          </w:tcPr>
          <w:p>
            <w:pPr>
              <w:pStyle w:val="25"/>
            </w:pPr>
            <w:r>
              <w:t>竣工验收表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成本指标</w:t>
            </w:r>
          </w:p>
        </w:tc>
        <w:tc>
          <w:tcPr>
            <w:tcW w:w="1327" w:type="dxa"/>
            <w:vAlign w:val="center"/>
          </w:tcPr>
          <w:p>
            <w:pPr>
              <w:pStyle w:val="25"/>
            </w:pPr>
            <w:r>
              <w:t>工程投资金额</w:t>
            </w:r>
          </w:p>
        </w:tc>
        <w:tc>
          <w:tcPr>
            <w:tcW w:w="2654" w:type="dxa"/>
            <w:vAlign w:val="center"/>
          </w:tcPr>
          <w:p>
            <w:pPr>
              <w:pStyle w:val="25"/>
            </w:pPr>
            <w:r>
              <w:t>投资额70万元</w:t>
            </w:r>
          </w:p>
        </w:tc>
        <w:tc>
          <w:tcPr>
            <w:tcW w:w="1327" w:type="dxa"/>
            <w:vAlign w:val="center"/>
          </w:tcPr>
          <w:p>
            <w:pPr>
              <w:pStyle w:val="25"/>
            </w:pPr>
            <w:r>
              <w:t>700000元</w:t>
            </w:r>
          </w:p>
        </w:tc>
        <w:tc>
          <w:tcPr>
            <w:tcW w:w="1327" w:type="dxa"/>
            <w:vAlign w:val="center"/>
          </w:tcPr>
          <w:p>
            <w:pPr>
              <w:pStyle w:val="25"/>
            </w:pPr>
            <w:r>
              <w:t>按照合同标准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时效指标</w:t>
            </w:r>
          </w:p>
        </w:tc>
        <w:tc>
          <w:tcPr>
            <w:tcW w:w="1327" w:type="dxa"/>
            <w:vAlign w:val="center"/>
          </w:tcPr>
          <w:p>
            <w:pPr>
              <w:pStyle w:val="25"/>
            </w:pPr>
            <w:r>
              <w:t>按合同完成工程量</w:t>
            </w:r>
          </w:p>
        </w:tc>
        <w:tc>
          <w:tcPr>
            <w:tcW w:w="2654" w:type="dxa"/>
            <w:vAlign w:val="center"/>
          </w:tcPr>
          <w:p>
            <w:pPr>
              <w:pStyle w:val="25"/>
            </w:pPr>
            <w:r>
              <w:t>按照合同工期为9个月</w:t>
            </w:r>
          </w:p>
        </w:tc>
        <w:tc>
          <w:tcPr>
            <w:tcW w:w="1327" w:type="dxa"/>
            <w:vAlign w:val="center"/>
          </w:tcPr>
          <w:p>
            <w:pPr>
              <w:pStyle w:val="25"/>
            </w:pPr>
            <w:r>
              <w:t>9月</w:t>
            </w:r>
          </w:p>
        </w:tc>
        <w:tc>
          <w:tcPr>
            <w:tcW w:w="1327" w:type="dxa"/>
            <w:vAlign w:val="center"/>
          </w:tcPr>
          <w:p>
            <w:pPr>
              <w:pStyle w:val="25"/>
            </w:pPr>
            <w:r>
              <w:t>按照合同标准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6"/>
            </w:pPr>
            <w:r>
              <w:t>效益指标</w:t>
            </w:r>
          </w:p>
        </w:tc>
        <w:tc>
          <w:tcPr>
            <w:tcW w:w="1327" w:type="dxa"/>
            <w:vAlign w:val="center"/>
          </w:tcPr>
          <w:p>
            <w:pPr>
              <w:pStyle w:val="25"/>
            </w:pPr>
            <w:r>
              <w:t>社会效益指标</w:t>
            </w:r>
          </w:p>
        </w:tc>
        <w:tc>
          <w:tcPr>
            <w:tcW w:w="1327" w:type="dxa"/>
            <w:vAlign w:val="center"/>
          </w:tcPr>
          <w:p>
            <w:pPr>
              <w:pStyle w:val="25"/>
            </w:pPr>
            <w:r>
              <w:t>村庄美化</w:t>
            </w:r>
          </w:p>
        </w:tc>
        <w:tc>
          <w:tcPr>
            <w:tcW w:w="2654" w:type="dxa"/>
            <w:vAlign w:val="center"/>
          </w:tcPr>
          <w:p>
            <w:pPr>
              <w:pStyle w:val="25"/>
            </w:pPr>
            <w:r>
              <w:t>村内人口利用基础设施程度</w:t>
            </w:r>
          </w:p>
        </w:tc>
        <w:tc>
          <w:tcPr>
            <w:tcW w:w="1327" w:type="dxa"/>
            <w:vAlign w:val="center"/>
          </w:tcPr>
          <w:p>
            <w:pPr>
              <w:pStyle w:val="25"/>
            </w:pPr>
            <w:r>
              <w:t>≥99百分比</w:t>
            </w:r>
          </w:p>
        </w:tc>
        <w:tc>
          <w:tcPr>
            <w:tcW w:w="1327" w:type="dxa"/>
            <w:vAlign w:val="center"/>
          </w:tcPr>
          <w:p>
            <w:pPr>
              <w:pStyle w:val="25"/>
            </w:pPr>
            <w:r>
              <w:t>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生态效益指标</w:t>
            </w:r>
          </w:p>
        </w:tc>
        <w:tc>
          <w:tcPr>
            <w:tcW w:w="1327" w:type="dxa"/>
            <w:vAlign w:val="center"/>
          </w:tcPr>
          <w:p>
            <w:pPr>
              <w:pStyle w:val="25"/>
            </w:pPr>
            <w:r>
              <w:t>改善整体环境</w:t>
            </w:r>
          </w:p>
        </w:tc>
        <w:tc>
          <w:tcPr>
            <w:tcW w:w="2654" w:type="dxa"/>
            <w:vAlign w:val="center"/>
          </w:tcPr>
          <w:p>
            <w:pPr>
              <w:pStyle w:val="25"/>
            </w:pPr>
            <w:r>
              <w:t>调查中感觉改善环境效果良好占总人数比</w:t>
            </w:r>
          </w:p>
        </w:tc>
        <w:tc>
          <w:tcPr>
            <w:tcW w:w="1327" w:type="dxa"/>
            <w:vAlign w:val="center"/>
          </w:tcPr>
          <w:p>
            <w:pPr>
              <w:pStyle w:val="25"/>
            </w:pPr>
            <w:r>
              <w:t>≥98百分比</w:t>
            </w:r>
          </w:p>
        </w:tc>
        <w:tc>
          <w:tcPr>
            <w:tcW w:w="1327" w:type="dxa"/>
            <w:vAlign w:val="center"/>
          </w:tcPr>
          <w:p>
            <w:pPr>
              <w:pStyle w:val="25"/>
            </w:pPr>
            <w:r>
              <w:t>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可持续影响指标</w:t>
            </w:r>
          </w:p>
        </w:tc>
        <w:tc>
          <w:tcPr>
            <w:tcW w:w="1327" w:type="dxa"/>
            <w:vAlign w:val="center"/>
          </w:tcPr>
          <w:p>
            <w:pPr>
              <w:pStyle w:val="25"/>
            </w:pPr>
            <w:r>
              <w:t>项目运行完好度</w:t>
            </w:r>
          </w:p>
        </w:tc>
        <w:tc>
          <w:tcPr>
            <w:tcW w:w="2654" w:type="dxa"/>
            <w:vAlign w:val="center"/>
          </w:tcPr>
          <w:p>
            <w:pPr>
              <w:pStyle w:val="25"/>
            </w:pPr>
            <w:r>
              <w:t>道路使用年限</w:t>
            </w:r>
          </w:p>
        </w:tc>
        <w:tc>
          <w:tcPr>
            <w:tcW w:w="1327" w:type="dxa"/>
            <w:vAlign w:val="center"/>
          </w:tcPr>
          <w:p>
            <w:pPr>
              <w:pStyle w:val="25"/>
            </w:pPr>
            <w:r>
              <w:t>≥10年</w:t>
            </w:r>
          </w:p>
        </w:tc>
        <w:tc>
          <w:tcPr>
            <w:tcW w:w="1327" w:type="dxa"/>
            <w:vAlign w:val="center"/>
          </w:tcPr>
          <w:p>
            <w:pPr>
              <w:pStyle w:val="25"/>
            </w:pPr>
            <w:r>
              <w:t>按照合同标准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社会效益指标</w:t>
            </w:r>
          </w:p>
        </w:tc>
        <w:tc>
          <w:tcPr>
            <w:tcW w:w="1327" w:type="dxa"/>
            <w:vAlign w:val="center"/>
          </w:tcPr>
          <w:p>
            <w:pPr>
              <w:pStyle w:val="25"/>
            </w:pPr>
            <w:r>
              <w:t>确保资助项目政治导向正确</w:t>
            </w:r>
          </w:p>
        </w:tc>
        <w:tc>
          <w:tcPr>
            <w:tcW w:w="2654" w:type="dxa"/>
            <w:vAlign w:val="center"/>
          </w:tcPr>
          <w:p>
            <w:pPr>
              <w:pStyle w:val="25"/>
            </w:pPr>
            <w:r>
              <w:t>资助项目不出现上级通报的意识形态重大问题（个）</w:t>
            </w:r>
          </w:p>
        </w:tc>
        <w:tc>
          <w:tcPr>
            <w:tcW w:w="1327" w:type="dxa"/>
            <w:vAlign w:val="center"/>
          </w:tcPr>
          <w:p>
            <w:pPr>
              <w:pStyle w:val="25"/>
            </w:pPr>
            <w:r>
              <w:t>≤1个</w:t>
            </w:r>
          </w:p>
        </w:tc>
        <w:tc>
          <w:tcPr>
            <w:tcW w:w="1327" w:type="dxa"/>
            <w:vAlign w:val="center"/>
          </w:tcPr>
          <w:p>
            <w:pPr>
              <w:pStyle w:val="25"/>
            </w:pPr>
            <w:r>
              <w:t>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6"/>
            </w:pPr>
            <w:r>
              <w:t>满意度指标</w:t>
            </w:r>
          </w:p>
        </w:tc>
        <w:tc>
          <w:tcPr>
            <w:tcW w:w="1327" w:type="dxa"/>
            <w:vAlign w:val="center"/>
          </w:tcPr>
          <w:p>
            <w:pPr>
              <w:pStyle w:val="25"/>
            </w:pPr>
            <w:r>
              <w:t>服务对象满意度指标</w:t>
            </w:r>
          </w:p>
        </w:tc>
        <w:tc>
          <w:tcPr>
            <w:tcW w:w="1327" w:type="dxa"/>
            <w:vAlign w:val="center"/>
          </w:tcPr>
          <w:p>
            <w:pPr>
              <w:pStyle w:val="25"/>
            </w:pPr>
            <w:r>
              <w:t>受益群众满意度</w:t>
            </w:r>
          </w:p>
        </w:tc>
        <w:tc>
          <w:tcPr>
            <w:tcW w:w="2654" w:type="dxa"/>
            <w:vAlign w:val="center"/>
          </w:tcPr>
          <w:p>
            <w:pPr>
              <w:pStyle w:val="25"/>
            </w:pPr>
            <w:r>
              <w:t>受益调查中群众满意或较满意占总人数比</w:t>
            </w:r>
          </w:p>
        </w:tc>
        <w:tc>
          <w:tcPr>
            <w:tcW w:w="1327" w:type="dxa"/>
            <w:vAlign w:val="center"/>
          </w:tcPr>
          <w:p>
            <w:pPr>
              <w:pStyle w:val="25"/>
            </w:pPr>
            <w:r>
              <w:t>≥98百分比</w:t>
            </w:r>
          </w:p>
        </w:tc>
        <w:tc>
          <w:tcPr>
            <w:tcW w:w="1327" w:type="dxa"/>
            <w:vAlign w:val="center"/>
          </w:tcPr>
          <w:p>
            <w:pPr>
              <w:pStyle w:val="25"/>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color w:val="000000"/>
          <w:sz w:val="28"/>
        </w:rPr>
        <w:t>2.兴隆宫镇创建全国文明县城工作经费绩效目标表</w:t>
      </w:r>
      <w:bookmarkEnd w:id="1"/>
    </w:p>
    <w:tbl>
      <w:tblPr>
        <w:tblStyle w:val="10"/>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210001文安县兴隆宫镇人民政府党政综合办公室本级</w:t>
            </w:r>
          </w:p>
        </w:tc>
        <w:tc>
          <w:tcPr>
            <w:tcW w:w="1327" w:type="dxa"/>
            <w:tcBorders>
              <w:top w:val="single" w:color="FFFFFF" w:sz="6" w:space="0"/>
              <w:left w:val="single" w:color="FFFFFF" w:sz="6" w:space="0"/>
              <w:right w:val="single" w:color="FFFFFF" w:sz="6" w:space="0"/>
            </w:tcBorders>
            <w:vAlign w:val="center"/>
          </w:tcPr>
          <w:p>
            <w:pPr>
              <w:pStyle w:val="2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项目编码</w:t>
            </w:r>
          </w:p>
        </w:tc>
        <w:tc>
          <w:tcPr>
            <w:tcW w:w="2654" w:type="dxa"/>
            <w:gridSpan w:val="2"/>
            <w:vAlign w:val="center"/>
          </w:tcPr>
          <w:p>
            <w:pPr>
              <w:pStyle w:val="25"/>
            </w:pPr>
            <w:r>
              <w:t>13102622P00237611695X</w:t>
            </w:r>
          </w:p>
        </w:tc>
        <w:tc>
          <w:tcPr>
            <w:tcW w:w="1327" w:type="dxa"/>
            <w:vAlign w:val="center"/>
          </w:tcPr>
          <w:p>
            <w:pPr>
              <w:pStyle w:val="24"/>
            </w:pPr>
            <w:r>
              <w:t>项目名称</w:t>
            </w:r>
          </w:p>
        </w:tc>
        <w:tc>
          <w:tcPr>
            <w:tcW w:w="3981" w:type="dxa"/>
            <w:gridSpan w:val="3"/>
            <w:vAlign w:val="center"/>
          </w:tcPr>
          <w:p>
            <w:pPr>
              <w:pStyle w:val="25"/>
            </w:pPr>
            <w:r>
              <w:t>兴隆宫镇创建全国文明县城工作经费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预算规模及资金用途</w:t>
            </w:r>
          </w:p>
        </w:tc>
        <w:tc>
          <w:tcPr>
            <w:tcW w:w="1327" w:type="dxa"/>
            <w:vAlign w:val="center"/>
          </w:tcPr>
          <w:p>
            <w:pPr>
              <w:pStyle w:val="24"/>
            </w:pPr>
            <w:r>
              <w:t>预算数</w:t>
            </w:r>
          </w:p>
        </w:tc>
        <w:tc>
          <w:tcPr>
            <w:tcW w:w="1327" w:type="dxa"/>
            <w:vAlign w:val="center"/>
          </w:tcPr>
          <w:p>
            <w:pPr>
              <w:pStyle w:val="25"/>
            </w:pPr>
            <w:r>
              <w:t>150000.00</w:t>
            </w:r>
          </w:p>
        </w:tc>
        <w:tc>
          <w:tcPr>
            <w:tcW w:w="1327" w:type="dxa"/>
            <w:vAlign w:val="center"/>
          </w:tcPr>
          <w:p>
            <w:pPr>
              <w:pStyle w:val="24"/>
            </w:pPr>
            <w:r>
              <w:t>其中：财政    资金</w:t>
            </w:r>
          </w:p>
        </w:tc>
        <w:tc>
          <w:tcPr>
            <w:tcW w:w="1327" w:type="dxa"/>
            <w:vAlign w:val="center"/>
          </w:tcPr>
          <w:p>
            <w:pPr>
              <w:pStyle w:val="25"/>
            </w:pPr>
            <w:r>
              <w:t>150000.00</w:t>
            </w:r>
          </w:p>
        </w:tc>
        <w:tc>
          <w:tcPr>
            <w:tcW w:w="1327" w:type="dxa"/>
            <w:vAlign w:val="center"/>
          </w:tcPr>
          <w:p>
            <w:pPr>
              <w:pStyle w:val="24"/>
            </w:pPr>
            <w:r>
              <w:t>其他资金</w:t>
            </w:r>
          </w:p>
        </w:tc>
        <w:tc>
          <w:tcPr>
            <w:tcW w:w="1327" w:type="dxa"/>
            <w:vAlign w:val="center"/>
          </w:tcPr>
          <w:p>
            <w:pPr>
              <w:pStyle w:val="2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5"/>
            </w:pPr>
            <w:r>
              <w:t>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资金支出计划（%）</w:t>
            </w:r>
          </w:p>
        </w:tc>
        <w:tc>
          <w:tcPr>
            <w:tcW w:w="2654" w:type="dxa"/>
            <w:gridSpan w:val="2"/>
            <w:vAlign w:val="center"/>
          </w:tcPr>
          <w:p>
            <w:pPr>
              <w:pStyle w:val="24"/>
            </w:pPr>
            <w:r>
              <w:t>3月底</w:t>
            </w:r>
          </w:p>
        </w:tc>
        <w:tc>
          <w:tcPr>
            <w:tcW w:w="1327" w:type="dxa"/>
            <w:vAlign w:val="center"/>
          </w:tcPr>
          <w:p>
            <w:pPr>
              <w:pStyle w:val="24"/>
            </w:pPr>
            <w:r>
              <w:t>6月底</w:t>
            </w:r>
          </w:p>
        </w:tc>
        <w:tc>
          <w:tcPr>
            <w:tcW w:w="1327" w:type="dxa"/>
            <w:vAlign w:val="center"/>
          </w:tcPr>
          <w:p>
            <w:pPr>
              <w:pStyle w:val="24"/>
            </w:pPr>
            <w:r>
              <w:t>10月底</w:t>
            </w:r>
          </w:p>
        </w:tc>
        <w:tc>
          <w:tcPr>
            <w:tcW w:w="2654" w:type="dxa"/>
            <w:gridSpan w:val="2"/>
            <w:vAlign w:val="center"/>
          </w:tcPr>
          <w:p>
            <w:pPr>
              <w:pStyle w:val="2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6"/>
            </w:pPr>
            <w:r>
              <w:t>25%</w:t>
            </w:r>
          </w:p>
        </w:tc>
        <w:tc>
          <w:tcPr>
            <w:tcW w:w="1327" w:type="dxa"/>
            <w:vAlign w:val="center"/>
          </w:tcPr>
          <w:p>
            <w:pPr>
              <w:pStyle w:val="26"/>
            </w:pPr>
            <w:r>
              <w:t>50%</w:t>
            </w:r>
          </w:p>
        </w:tc>
        <w:tc>
          <w:tcPr>
            <w:tcW w:w="1327" w:type="dxa"/>
            <w:vAlign w:val="center"/>
          </w:tcPr>
          <w:p>
            <w:pPr>
              <w:pStyle w:val="26"/>
            </w:pPr>
            <w:r>
              <w:t>75%</w:t>
            </w:r>
          </w:p>
        </w:tc>
        <w:tc>
          <w:tcPr>
            <w:tcW w:w="2654" w:type="dxa"/>
            <w:gridSpan w:val="2"/>
            <w:vAlign w:val="center"/>
          </w:tcPr>
          <w:p>
            <w:pPr>
              <w:pStyle w:val="2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绩效目标</w:t>
            </w:r>
          </w:p>
        </w:tc>
        <w:tc>
          <w:tcPr>
            <w:tcW w:w="7962" w:type="dxa"/>
            <w:gridSpan w:val="6"/>
            <w:vAlign w:val="center"/>
          </w:tcPr>
          <w:p>
            <w:pPr>
              <w:pStyle w:val="2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4"/>
            </w:pPr>
            <w:r>
              <w:t>一级指标</w:t>
            </w:r>
          </w:p>
        </w:tc>
        <w:tc>
          <w:tcPr>
            <w:tcW w:w="1327" w:type="dxa"/>
            <w:vAlign w:val="center"/>
          </w:tcPr>
          <w:p>
            <w:pPr>
              <w:pStyle w:val="24"/>
            </w:pPr>
            <w:r>
              <w:t>二级指标</w:t>
            </w:r>
          </w:p>
        </w:tc>
        <w:tc>
          <w:tcPr>
            <w:tcW w:w="1327" w:type="dxa"/>
            <w:vAlign w:val="center"/>
          </w:tcPr>
          <w:p>
            <w:pPr>
              <w:pStyle w:val="24"/>
            </w:pPr>
            <w:r>
              <w:t>三级指标</w:t>
            </w:r>
          </w:p>
        </w:tc>
        <w:tc>
          <w:tcPr>
            <w:tcW w:w="2654" w:type="dxa"/>
            <w:vAlign w:val="center"/>
          </w:tcPr>
          <w:p>
            <w:pPr>
              <w:pStyle w:val="24"/>
            </w:pPr>
            <w:r>
              <w:t>绩效指标描述</w:t>
            </w:r>
          </w:p>
        </w:tc>
        <w:tc>
          <w:tcPr>
            <w:tcW w:w="1327" w:type="dxa"/>
            <w:vAlign w:val="center"/>
          </w:tcPr>
          <w:p>
            <w:pPr>
              <w:pStyle w:val="24"/>
            </w:pPr>
            <w:r>
              <w:t>指标值</w:t>
            </w:r>
          </w:p>
        </w:tc>
        <w:tc>
          <w:tcPr>
            <w:tcW w:w="1327" w:type="dxa"/>
            <w:vAlign w:val="center"/>
          </w:tcPr>
          <w:p>
            <w:pPr>
              <w:pStyle w:val="2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6"/>
            </w:pPr>
            <w:r>
              <w:t>产出指标</w:t>
            </w:r>
          </w:p>
        </w:tc>
        <w:tc>
          <w:tcPr>
            <w:tcW w:w="1327" w:type="dxa"/>
            <w:vAlign w:val="center"/>
          </w:tcPr>
          <w:p>
            <w:pPr>
              <w:pStyle w:val="25"/>
            </w:pPr>
            <w:r>
              <w:t>数量指标</w:t>
            </w:r>
          </w:p>
        </w:tc>
        <w:tc>
          <w:tcPr>
            <w:tcW w:w="1327" w:type="dxa"/>
            <w:vAlign w:val="center"/>
          </w:tcPr>
          <w:p>
            <w:pPr>
              <w:pStyle w:val="25"/>
            </w:pPr>
            <w:r>
              <w:t>用于创建全国文明城市的宣传、展示材料</w:t>
            </w:r>
          </w:p>
        </w:tc>
        <w:tc>
          <w:tcPr>
            <w:tcW w:w="2654" w:type="dxa"/>
            <w:vAlign w:val="center"/>
          </w:tcPr>
          <w:p>
            <w:pPr>
              <w:pStyle w:val="25"/>
            </w:pPr>
            <w:r>
              <w:t>展牌、条幅、喷绘布、宣传栏等</w:t>
            </w:r>
          </w:p>
        </w:tc>
        <w:tc>
          <w:tcPr>
            <w:tcW w:w="1327" w:type="dxa"/>
            <w:vAlign w:val="center"/>
          </w:tcPr>
          <w:p>
            <w:pPr>
              <w:pStyle w:val="25"/>
            </w:pPr>
            <w:r>
              <w:t>≥18个</w:t>
            </w:r>
          </w:p>
        </w:tc>
        <w:tc>
          <w:tcPr>
            <w:tcW w:w="1327" w:type="dxa"/>
            <w:vAlign w:val="center"/>
          </w:tcPr>
          <w:p>
            <w:pPr>
              <w:pStyle w:val="25"/>
            </w:pPr>
            <w:r>
              <w:t>村街数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质量指标</w:t>
            </w:r>
          </w:p>
        </w:tc>
        <w:tc>
          <w:tcPr>
            <w:tcW w:w="1327" w:type="dxa"/>
            <w:vAlign w:val="center"/>
          </w:tcPr>
          <w:p>
            <w:pPr>
              <w:pStyle w:val="25"/>
            </w:pPr>
            <w:r>
              <w:t>满足创城需求</w:t>
            </w:r>
          </w:p>
        </w:tc>
        <w:tc>
          <w:tcPr>
            <w:tcW w:w="2654" w:type="dxa"/>
            <w:vAlign w:val="center"/>
          </w:tcPr>
          <w:p>
            <w:pPr>
              <w:pStyle w:val="25"/>
            </w:pPr>
            <w:r>
              <w:t>满足创城迎检需求</w:t>
            </w:r>
          </w:p>
        </w:tc>
        <w:tc>
          <w:tcPr>
            <w:tcW w:w="1327" w:type="dxa"/>
            <w:vAlign w:val="center"/>
          </w:tcPr>
          <w:p>
            <w:pPr>
              <w:pStyle w:val="25"/>
            </w:pPr>
            <w:r>
              <w:t>100百分比</w:t>
            </w:r>
          </w:p>
        </w:tc>
        <w:tc>
          <w:tcPr>
            <w:tcW w:w="1327" w:type="dxa"/>
            <w:vAlign w:val="center"/>
          </w:tcPr>
          <w:p>
            <w:pPr>
              <w:pStyle w:val="25"/>
            </w:pPr>
            <w:r>
              <w:t>迎检标准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时效指标</w:t>
            </w:r>
          </w:p>
        </w:tc>
        <w:tc>
          <w:tcPr>
            <w:tcW w:w="1327" w:type="dxa"/>
            <w:vAlign w:val="center"/>
          </w:tcPr>
          <w:p>
            <w:pPr>
              <w:pStyle w:val="25"/>
            </w:pPr>
            <w:r>
              <w:t>时效性长短</w:t>
            </w:r>
          </w:p>
        </w:tc>
        <w:tc>
          <w:tcPr>
            <w:tcW w:w="2654" w:type="dxa"/>
            <w:vAlign w:val="center"/>
          </w:tcPr>
          <w:p>
            <w:pPr>
              <w:pStyle w:val="25"/>
            </w:pPr>
            <w:r>
              <w:t>满足创城迎检期间展示、悬挂，宣传要求</w:t>
            </w:r>
          </w:p>
        </w:tc>
        <w:tc>
          <w:tcPr>
            <w:tcW w:w="1327" w:type="dxa"/>
            <w:vAlign w:val="center"/>
          </w:tcPr>
          <w:p>
            <w:pPr>
              <w:pStyle w:val="25"/>
            </w:pPr>
            <w:r>
              <w:t>≥30天</w:t>
            </w:r>
          </w:p>
        </w:tc>
        <w:tc>
          <w:tcPr>
            <w:tcW w:w="1327" w:type="dxa"/>
            <w:vAlign w:val="center"/>
          </w:tcPr>
          <w:p>
            <w:pPr>
              <w:pStyle w:val="25"/>
            </w:pPr>
            <w:r>
              <w:t>创城迎检期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成本指标</w:t>
            </w:r>
          </w:p>
        </w:tc>
        <w:tc>
          <w:tcPr>
            <w:tcW w:w="1327" w:type="dxa"/>
            <w:vAlign w:val="center"/>
          </w:tcPr>
          <w:p>
            <w:pPr>
              <w:pStyle w:val="25"/>
            </w:pPr>
            <w:r>
              <w:t>所需成本</w:t>
            </w:r>
          </w:p>
        </w:tc>
        <w:tc>
          <w:tcPr>
            <w:tcW w:w="2654" w:type="dxa"/>
            <w:vAlign w:val="center"/>
          </w:tcPr>
          <w:p>
            <w:pPr>
              <w:pStyle w:val="25"/>
            </w:pPr>
            <w:r>
              <w:t>宣传展牌、条幅、喷绘布、宣传栏等制作费用</w:t>
            </w:r>
          </w:p>
        </w:tc>
        <w:tc>
          <w:tcPr>
            <w:tcW w:w="1327" w:type="dxa"/>
            <w:vAlign w:val="center"/>
          </w:tcPr>
          <w:p>
            <w:pPr>
              <w:pStyle w:val="25"/>
            </w:pPr>
            <w:r>
              <w:t>≥150000元</w:t>
            </w:r>
          </w:p>
        </w:tc>
        <w:tc>
          <w:tcPr>
            <w:tcW w:w="1327" w:type="dxa"/>
            <w:vAlign w:val="center"/>
          </w:tcPr>
          <w:p>
            <w:pPr>
              <w:pStyle w:val="25"/>
            </w:pPr>
            <w:r>
              <w:t>按照合同标准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6"/>
            </w:pPr>
            <w:r>
              <w:t>效益指标</w:t>
            </w:r>
          </w:p>
        </w:tc>
        <w:tc>
          <w:tcPr>
            <w:tcW w:w="1327" w:type="dxa"/>
            <w:vAlign w:val="center"/>
          </w:tcPr>
          <w:p>
            <w:pPr>
              <w:pStyle w:val="25"/>
            </w:pPr>
            <w:r>
              <w:t>经济效益指标</w:t>
            </w:r>
          </w:p>
        </w:tc>
        <w:tc>
          <w:tcPr>
            <w:tcW w:w="1327" w:type="dxa"/>
            <w:vAlign w:val="center"/>
          </w:tcPr>
          <w:p>
            <w:pPr>
              <w:pStyle w:val="25"/>
            </w:pPr>
            <w:r>
              <w:t>提升全镇经济水平</w:t>
            </w:r>
          </w:p>
        </w:tc>
        <w:tc>
          <w:tcPr>
            <w:tcW w:w="2654" w:type="dxa"/>
            <w:vAlign w:val="center"/>
          </w:tcPr>
          <w:p>
            <w:pPr>
              <w:pStyle w:val="25"/>
            </w:pPr>
            <w:r>
              <w:t>通过创城提高镇区城镇化水平、带动招商、拉动就业</w:t>
            </w:r>
          </w:p>
        </w:tc>
        <w:tc>
          <w:tcPr>
            <w:tcW w:w="1327" w:type="dxa"/>
            <w:vAlign w:val="center"/>
          </w:tcPr>
          <w:p>
            <w:pPr>
              <w:pStyle w:val="25"/>
            </w:pPr>
            <w:r>
              <w:t>≥10百分比</w:t>
            </w:r>
          </w:p>
        </w:tc>
        <w:tc>
          <w:tcPr>
            <w:tcW w:w="1327" w:type="dxa"/>
            <w:vAlign w:val="center"/>
          </w:tcPr>
          <w:p>
            <w:pPr>
              <w:pStyle w:val="25"/>
            </w:pPr>
            <w:r>
              <w:t>统计调研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社会效益指标</w:t>
            </w:r>
          </w:p>
        </w:tc>
        <w:tc>
          <w:tcPr>
            <w:tcW w:w="1327" w:type="dxa"/>
            <w:vAlign w:val="center"/>
          </w:tcPr>
          <w:p>
            <w:pPr>
              <w:pStyle w:val="25"/>
            </w:pPr>
            <w:r>
              <w:t>经贸活动知名度</w:t>
            </w:r>
          </w:p>
        </w:tc>
        <w:tc>
          <w:tcPr>
            <w:tcW w:w="2654" w:type="dxa"/>
            <w:vAlign w:val="center"/>
          </w:tcPr>
          <w:p>
            <w:pPr>
              <w:pStyle w:val="25"/>
            </w:pPr>
            <w:r>
              <w:t>提高经贸活动知名度</w:t>
            </w:r>
          </w:p>
        </w:tc>
        <w:tc>
          <w:tcPr>
            <w:tcW w:w="1327" w:type="dxa"/>
            <w:vAlign w:val="center"/>
          </w:tcPr>
          <w:p>
            <w:pPr>
              <w:pStyle w:val="25"/>
            </w:pPr>
            <w:r>
              <w:t>≥10百分比</w:t>
            </w:r>
          </w:p>
        </w:tc>
        <w:tc>
          <w:tcPr>
            <w:tcW w:w="1327" w:type="dxa"/>
            <w:vAlign w:val="center"/>
          </w:tcPr>
          <w:p>
            <w:pPr>
              <w:pStyle w:val="25"/>
            </w:pPr>
            <w:r>
              <w:t>统计调研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生态效益指标</w:t>
            </w:r>
          </w:p>
        </w:tc>
        <w:tc>
          <w:tcPr>
            <w:tcW w:w="1327" w:type="dxa"/>
            <w:vAlign w:val="center"/>
          </w:tcPr>
          <w:p>
            <w:pPr>
              <w:pStyle w:val="25"/>
            </w:pPr>
            <w:r>
              <w:t>改善生态环境质量</w:t>
            </w:r>
          </w:p>
        </w:tc>
        <w:tc>
          <w:tcPr>
            <w:tcW w:w="2654" w:type="dxa"/>
            <w:vAlign w:val="center"/>
          </w:tcPr>
          <w:p>
            <w:pPr>
              <w:pStyle w:val="25"/>
            </w:pPr>
            <w:r>
              <w:t>改善生态环境质量</w:t>
            </w:r>
          </w:p>
        </w:tc>
        <w:tc>
          <w:tcPr>
            <w:tcW w:w="1327" w:type="dxa"/>
            <w:vAlign w:val="center"/>
          </w:tcPr>
          <w:p>
            <w:pPr>
              <w:pStyle w:val="25"/>
            </w:pPr>
            <w:r>
              <w:t>≥90百分比</w:t>
            </w:r>
          </w:p>
        </w:tc>
        <w:tc>
          <w:tcPr>
            <w:tcW w:w="1327" w:type="dxa"/>
            <w:vAlign w:val="center"/>
          </w:tcPr>
          <w:p>
            <w:pPr>
              <w:pStyle w:val="25"/>
            </w:pPr>
            <w:r>
              <w:t>统计调研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可持续影响指标</w:t>
            </w:r>
          </w:p>
        </w:tc>
        <w:tc>
          <w:tcPr>
            <w:tcW w:w="1327" w:type="dxa"/>
            <w:vAlign w:val="center"/>
          </w:tcPr>
          <w:p>
            <w:pPr>
              <w:pStyle w:val="25"/>
            </w:pPr>
            <w:r>
              <w:t>项目持续发挥作用期限</w:t>
            </w:r>
          </w:p>
        </w:tc>
        <w:tc>
          <w:tcPr>
            <w:tcW w:w="2654" w:type="dxa"/>
            <w:vAlign w:val="center"/>
          </w:tcPr>
          <w:p>
            <w:pPr>
              <w:pStyle w:val="25"/>
            </w:pPr>
            <w:r>
              <w:t>项目持续发挥作用期限</w:t>
            </w:r>
          </w:p>
        </w:tc>
        <w:tc>
          <w:tcPr>
            <w:tcW w:w="1327" w:type="dxa"/>
            <w:vAlign w:val="center"/>
          </w:tcPr>
          <w:p>
            <w:pPr>
              <w:pStyle w:val="25"/>
            </w:pPr>
            <w:r>
              <w:t>≥1年</w:t>
            </w:r>
          </w:p>
        </w:tc>
        <w:tc>
          <w:tcPr>
            <w:tcW w:w="1327" w:type="dxa"/>
            <w:vAlign w:val="center"/>
          </w:tcPr>
          <w:p>
            <w:pPr>
              <w:pStyle w:val="25"/>
            </w:pPr>
            <w:r>
              <w:t>统计调研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6"/>
            </w:pPr>
            <w:r>
              <w:t>满意度指标</w:t>
            </w:r>
          </w:p>
        </w:tc>
        <w:tc>
          <w:tcPr>
            <w:tcW w:w="1327" w:type="dxa"/>
            <w:vAlign w:val="center"/>
          </w:tcPr>
          <w:p>
            <w:pPr>
              <w:pStyle w:val="25"/>
            </w:pPr>
            <w:r>
              <w:t>服务对象满意度指标</w:t>
            </w:r>
          </w:p>
        </w:tc>
        <w:tc>
          <w:tcPr>
            <w:tcW w:w="1327" w:type="dxa"/>
            <w:vAlign w:val="center"/>
          </w:tcPr>
          <w:p>
            <w:pPr>
              <w:pStyle w:val="25"/>
            </w:pPr>
            <w:r>
              <w:t>满意度</w:t>
            </w:r>
          </w:p>
        </w:tc>
        <w:tc>
          <w:tcPr>
            <w:tcW w:w="2654" w:type="dxa"/>
            <w:vAlign w:val="center"/>
          </w:tcPr>
          <w:p>
            <w:pPr>
              <w:pStyle w:val="25"/>
            </w:pPr>
            <w:r>
              <w:t>满意度调查</w:t>
            </w:r>
          </w:p>
        </w:tc>
        <w:tc>
          <w:tcPr>
            <w:tcW w:w="1327" w:type="dxa"/>
            <w:vAlign w:val="center"/>
          </w:tcPr>
          <w:p>
            <w:pPr>
              <w:pStyle w:val="25"/>
            </w:pPr>
            <w:r>
              <w:t>≥98百分比</w:t>
            </w:r>
          </w:p>
        </w:tc>
        <w:tc>
          <w:tcPr>
            <w:tcW w:w="1327" w:type="dxa"/>
            <w:vAlign w:val="center"/>
          </w:tcPr>
          <w:p>
            <w:pPr>
              <w:pStyle w:val="25"/>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color w:val="000000"/>
          <w:sz w:val="28"/>
        </w:rPr>
        <w:t>3.兴隆宫镇大龙华桥等3座桥涵重建工程绩效目标表</w:t>
      </w:r>
      <w:bookmarkEnd w:id="2"/>
    </w:p>
    <w:tbl>
      <w:tblPr>
        <w:tblStyle w:val="10"/>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210001文安县兴隆宫镇人民政府党政综合办公室本级</w:t>
            </w:r>
          </w:p>
        </w:tc>
        <w:tc>
          <w:tcPr>
            <w:tcW w:w="1327" w:type="dxa"/>
            <w:tcBorders>
              <w:top w:val="single" w:color="FFFFFF" w:sz="6" w:space="0"/>
              <w:left w:val="single" w:color="FFFFFF" w:sz="6" w:space="0"/>
              <w:right w:val="single" w:color="FFFFFF" w:sz="6" w:space="0"/>
            </w:tcBorders>
            <w:vAlign w:val="center"/>
          </w:tcPr>
          <w:p>
            <w:pPr>
              <w:pStyle w:val="2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项目编码</w:t>
            </w:r>
          </w:p>
        </w:tc>
        <w:tc>
          <w:tcPr>
            <w:tcW w:w="2654" w:type="dxa"/>
            <w:gridSpan w:val="2"/>
            <w:vAlign w:val="center"/>
          </w:tcPr>
          <w:p>
            <w:pPr>
              <w:pStyle w:val="25"/>
            </w:pPr>
            <w:r>
              <w:t>13102622P00237611182Q</w:t>
            </w:r>
          </w:p>
        </w:tc>
        <w:tc>
          <w:tcPr>
            <w:tcW w:w="1327" w:type="dxa"/>
            <w:vAlign w:val="center"/>
          </w:tcPr>
          <w:p>
            <w:pPr>
              <w:pStyle w:val="24"/>
            </w:pPr>
            <w:r>
              <w:t>项目名称</w:t>
            </w:r>
          </w:p>
        </w:tc>
        <w:tc>
          <w:tcPr>
            <w:tcW w:w="3981" w:type="dxa"/>
            <w:gridSpan w:val="3"/>
            <w:vAlign w:val="center"/>
          </w:tcPr>
          <w:p>
            <w:pPr>
              <w:pStyle w:val="25"/>
            </w:pPr>
            <w:r>
              <w:t>兴隆宫镇大龙华桥等3座桥涵重建工程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预算规模及资金用途</w:t>
            </w:r>
          </w:p>
        </w:tc>
        <w:tc>
          <w:tcPr>
            <w:tcW w:w="1327" w:type="dxa"/>
            <w:vAlign w:val="center"/>
          </w:tcPr>
          <w:p>
            <w:pPr>
              <w:pStyle w:val="24"/>
            </w:pPr>
            <w:r>
              <w:t>预算数</w:t>
            </w:r>
          </w:p>
        </w:tc>
        <w:tc>
          <w:tcPr>
            <w:tcW w:w="1327" w:type="dxa"/>
            <w:vAlign w:val="center"/>
          </w:tcPr>
          <w:p>
            <w:pPr>
              <w:pStyle w:val="25"/>
            </w:pPr>
            <w:r>
              <w:t>517112.00</w:t>
            </w:r>
          </w:p>
        </w:tc>
        <w:tc>
          <w:tcPr>
            <w:tcW w:w="1327" w:type="dxa"/>
            <w:vAlign w:val="center"/>
          </w:tcPr>
          <w:p>
            <w:pPr>
              <w:pStyle w:val="24"/>
            </w:pPr>
            <w:r>
              <w:t>其中：财政    资金</w:t>
            </w:r>
          </w:p>
        </w:tc>
        <w:tc>
          <w:tcPr>
            <w:tcW w:w="1327" w:type="dxa"/>
            <w:vAlign w:val="center"/>
          </w:tcPr>
          <w:p>
            <w:pPr>
              <w:pStyle w:val="25"/>
            </w:pPr>
            <w:r>
              <w:t>517112.00</w:t>
            </w:r>
          </w:p>
        </w:tc>
        <w:tc>
          <w:tcPr>
            <w:tcW w:w="1327" w:type="dxa"/>
            <w:vAlign w:val="center"/>
          </w:tcPr>
          <w:p>
            <w:pPr>
              <w:pStyle w:val="24"/>
            </w:pPr>
            <w:r>
              <w:t>其他资金</w:t>
            </w:r>
          </w:p>
        </w:tc>
        <w:tc>
          <w:tcPr>
            <w:tcW w:w="1327" w:type="dxa"/>
            <w:vAlign w:val="center"/>
          </w:tcPr>
          <w:p>
            <w:pPr>
              <w:pStyle w:val="2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5"/>
            </w:pPr>
            <w:r>
              <w:t>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资金支出计划（%）</w:t>
            </w:r>
          </w:p>
        </w:tc>
        <w:tc>
          <w:tcPr>
            <w:tcW w:w="2654" w:type="dxa"/>
            <w:gridSpan w:val="2"/>
            <w:vAlign w:val="center"/>
          </w:tcPr>
          <w:p>
            <w:pPr>
              <w:pStyle w:val="24"/>
            </w:pPr>
            <w:r>
              <w:t>3月底</w:t>
            </w:r>
          </w:p>
        </w:tc>
        <w:tc>
          <w:tcPr>
            <w:tcW w:w="1327" w:type="dxa"/>
            <w:vAlign w:val="center"/>
          </w:tcPr>
          <w:p>
            <w:pPr>
              <w:pStyle w:val="24"/>
            </w:pPr>
            <w:r>
              <w:t>6月底</w:t>
            </w:r>
          </w:p>
        </w:tc>
        <w:tc>
          <w:tcPr>
            <w:tcW w:w="1327" w:type="dxa"/>
            <w:vAlign w:val="center"/>
          </w:tcPr>
          <w:p>
            <w:pPr>
              <w:pStyle w:val="24"/>
            </w:pPr>
            <w:r>
              <w:t>10月底</w:t>
            </w:r>
          </w:p>
        </w:tc>
        <w:tc>
          <w:tcPr>
            <w:tcW w:w="2654" w:type="dxa"/>
            <w:gridSpan w:val="2"/>
            <w:vAlign w:val="center"/>
          </w:tcPr>
          <w:p>
            <w:pPr>
              <w:pStyle w:val="2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6"/>
            </w:pPr>
            <w:r>
              <w:t>25%</w:t>
            </w:r>
          </w:p>
        </w:tc>
        <w:tc>
          <w:tcPr>
            <w:tcW w:w="1327" w:type="dxa"/>
            <w:vAlign w:val="center"/>
          </w:tcPr>
          <w:p>
            <w:pPr>
              <w:pStyle w:val="26"/>
            </w:pPr>
            <w:r>
              <w:t>50%</w:t>
            </w:r>
          </w:p>
        </w:tc>
        <w:tc>
          <w:tcPr>
            <w:tcW w:w="1327" w:type="dxa"/>
            <w:vAlign w:val="center"/>
          </w:tcPr>
          <w:p>
            <w:pPr>
              <w:pStyle w:val="26"/>
            </w:pPr>
            <w:r>
              <w:t>75%</w:t>
            </w:r>
          </w:p>
        </w:tc>
        <w:tc>
          <w:tcPr>
            <w:tcW w:w="2654" w:type="dxa"/>
            <w:gridSpan w:val="2"/>
            <w:vAlign w:val="center"/>
          </w:tcPr>
          <w:p>
            <w:pPr>
              <w:pStyle w:val="2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绩效目标</w:t>
            </w:r>
          </w:p>
        </w:tc>
        <w:tc>
          <w:tcPr>
            <w:tcW w:w="7962" w:type="dxa"/>
            <w:gridSpan w:val="6"/>
            <w:vAlign w:val="center"/>
          </w:tcPr>
          <w:p>
            <w:pPr>
              <w:pStyle w:val="2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4"/>
            </w:pPr>
            <w:r>
              <w:t>一级指标</w:t>
            </w:r>
          </w:p>
        </w:tc>
        <w:tc>
          <w:tcPr>
            <w:tcW w:w="1327" w:type="dxa"/>
            <w:vAlign w:val="center"/>
          </w:tcPr>
          <w:p>
            <w:pPr>
              <w:pStyle w:val="24"/>
            </w:pPr>
            <w:r>
              <w:t>二级指标</w:t>
            </w:r>
          </w:p>
        </w:tc>
        <w:tc>
          <w:tcPr>
            <w:tcW w:w="1327" w:type="dxa"/>
            <w:vAlign w:val="center"/>
          </w:tcPr>
          <w:p>
            <w:pPr>
              <w:pStyle w:val="24"/>
            </w:pPr>
            <w:r>
              <w:t>三级指标</w:t>
            </w:r>
          </w:p>
        </w:tc>
        <w:tc>
          <w:tcPr>
            <w:tcW w:w="2654" w:type="dxa"/>
            <w:vAlign w:val="center"/>
          </w:tcPr>
          <w:p>
            <w:pPr>
              <w:pStyle w:val="24"/>
            </w:pPr>
            <w:r>
              <w:t>绩效指标描述</w:t>
            </w:r>
          </w:p>
        </w:tc>
        <w:tc>
          <w:tcPr>
            <w:tcW w:w="1327" w:type="dxa"/>
            <w:vAlign w:val="center"/>
          </w:tcPr>
          <w:p>
            <w:pPr>
              <w:pStyle w:val="24"/>
            </w:pPr>
            <w:r>
              <w:t>指标值</w:t>
            </w:r>
          </w:p>
        </w:tc>
        <w:tc>
          <w:tcPr>
            <w:tcW w:w="1327" w:type="dxa"/>
            <w:vAlign w:val="center"/>
          </w:tcPr>
          <w:p>
            <w:pPr>
              <w:pStyle w:val="2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6"/>
            </w:pPr>
            <w:r>
              <w:t>产出指标</w:t>
            </w:r>
          </w:p>
        </w:tc>
        <w:tc>
          <w:tcPr>
            <w:tcW w:w="1327" w:type="dxa"/>
            <w:vAlign w:val="center"/>
          </w:tcPr>
          <w:p>
            <w:pPr>
              <w:pStyle w:val="25"/>
            </w:pPr>
            <w:r>
              <w:t>数量指标</w:t>
            </w:r>
          </w:p>
        </w:tc>
        <w:tc>
          <w:tcPr>
            <w:tcW w:w="1327" w:type="dxa"/>
            <w:vAlign w:val="center"/>
          </w:tcPr>
          <w:p>
            <w:pPr>
              <w:pStyle w:val="25"/>
            </w:pPr>
            <w:r>
              <w:t>桥数</w:t>
            </w:r>
          </w:p>
        </w:tc>
        <w:tc>
          <w:tcPr>
            <w:tcW w:w="2654" w:type="dxa"/>
            <w:vAlign w:val="center"/>
          </w:tcPr>
          <w:p>
            <w:pPr>
              <w:pStyle w:val="25"/>
            </w:pPr>
            <w:r>
              <w:t>重建桥的数量</w:t>
            </w:r>
          </w:p>
        </w:tc>
        <w:tc>
          <w:tcPr>
            <w:tcW w:w="1327" w:type="dxa"/>
            <w:vAlign w:val="center"/>
          </w:tcPr>
          <w:p>
            <w:pPr>
              <w:pStyle w:val="25"/>
            </w:pPr>
            <w:r>
              <w:t>3座</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数量指标</w:t>
            </w:r>
          </w:p>
        </w:tc>
        <w:tc>
          <w:tcPr>
            <w:tcW w:w="1327" w:type="dxa"/>
            <w:vAlign w:val="center"/>
          </w:tcPr>
          <w:p>
            <w:pPr>
              <w:pStyle w:val="25"/>
            </w:pPr>
            <w:r>
              <w:t>涵洞长度</w:t>
            </w:r>
          </w:p>
        </w:tc>
        <w:tc>
          <w:tcPr>
            <w:tcW w:w="2654" w:type="dxa"/>
            <w:vAlign w:val="center"/>
          </w:tcPr>
          <w:p>
            <w:pPr>
              <w:pStyle w:val="25"/>
            </w:pPr>
            <w:r>
              <w:t>涵洞段长度综合</w:t>
            </w:r>
          </w:p>
        </w:tc>
        <w:tc>
          <w:tcPr>
            <w:tcW w:w="1327" w:type="dxa"/>
            <w:vAlign w:val="center"/>
          </w:tcPr>
          <w:p>
            <w:pPr>
              <w:pStyle w:val="25"/>
            </w:pPr>
            <w:r>
              <w:t>23.5米</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质量指标</w:t>
            </w:r>
          </w:p>
        </w:tc>
        <w:tc>
          <w:tcPr>
            <w:tcW w:w="1327" w:type="dxa"/>
            <w:vAlign w:val="center"/>
          </w:tcPr>
          <w:p>
            <w:pPr>
              <w:pStyle w:val="25"/>
            </w:pPr>
            <w:r>
              <w:t>工程验收合格率</w:t>
            </w:r>
          </w:p>
        </w:tc>
        <w:tc>
          <w:tcPr>
            <w:tcW w:w="2654" w:type="dxa"/>
            <w:vAlign w:val="center"/>
          </w:tcPr>
          <w:p>
            <w:pPr>
              <w:pStyle w:val="25"/>
            </w:pPr>
            <w:r>
              <w:t>工程验收时通过验收的比率</w:t>
            </w:r>
          </w:p>
        </w:tc>
        <w:tc>
          <w:tcPr>
            <w:tcW w:w="1327" w:type="dxa"/>
            <w:vAlign w:val="center"/>
          </w:tcPr>
          <w:p>
            <w:pPr>
              <w:pStyle w:val="25"/>
            </w:pPr>
            <w:r>
              <w:t>1百分比</w:t>
            </w:r>
          </w:p>
        </w:tc>
        <w:tc>
          <w:tcPr>
            <w:tcW w:w="1327" w:type="dxa"/>
            <w:vAlign w:val="center"/>
          </w:tcPr>
          <w:p>
            <w:pPr>
              <w:pStyle w:val="2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成本指标</w:t>
            </w:r>
          </w:p>
        </w:tc>
        <w:tc>
          <w:tcPr>
            <w:tcW w:w="1327" w:type="dxa"/>
            <w:vAlign w:val="center"/>
          </w:tcPr>
          <w:p>
            <w:pPr>
              <w:pStyle w:val="25"/>
            </w:pPr>
            <w:r>
              <w:t>工程投资金额</w:t>
            </w:r>
          </w:p>
        </w:tc>
        <w:tc>
          <w:tcPr>
            <w:tcW w:w="2654" w:type="dxa"/>
            <w:vAlign w:val="center"/>
          </w:tcPr>
          <w:p>
            <w:pPr>
              <w:pStyle w:val="25"/>
            </w:pPr>
            <w:r>
              <w:t>资金使用量为48.9766万元</w:t>
            </w:r>
          </w:p>
        </w:tc>
        <w:tc>
          <w:tcPr>
            <w:tcW w:w="1327" w:type="dxa"/>
            <w:vAlign w:val="center"/>
          </w:tcPr>
          <w:p>
            <w:pPr>
              <w:pStyle w:val="25"/>
            </w:pPr>
            <w:r>
              <w:t>51.71万元</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时效指标</w:t>
            </w:r>
          </w:p>
        </w:tc>
        <w:tc>
          <w:tcPr>
            <w:tcW w:w="1327" w:type="dxa"/>
            <w:vAlign w:val="center"/>
          </w:tcPr>
          <w:p>
            <w:pPr>
              <w:pStyle w:val="25"/>
            </w:pPr>
            <w:r>
              <w:t>按合同完成工程量</w:t>
            </w:r>
          </w:p>
        </w:tc>
        <w:tc>
          <w:tcPr>
            <w:tcW w:w="2654" w:type="dxa"/>
            <w:vAlign w:val="center"/>
          </w:tcPr>
          <w:p>
            <w:pPr>
              <w:pStyle w:val="25"/>
            </w:pPr>
            <w:r>
              <w:t>按照合同在规定时间内竣工</w:t>
            </w:r>
          </w:p>
        </w:tc>
        <w:tc>
          <w:tcPr>
            <w:tcW w:w="1327" w:type="dxa"/>
            <w:vAlign w:val="center"/>
          </w:tcPr>
          <w:p>
            <w:pPr>
              <w:pStyle w:val="25"/>
            </w:pPr>
            <w:r>
              <w:t>3月</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6"/>
            </w:pPr>
            <w:r>
              <w:t>效益指标</w:t>
            </w:r>
          </w:p>
        </w:tc>
        <w:tc>
          <w:tcPr>
            <w:tcW w:w="1327" w:type="dxa"/>
            <w:vAlign w:val="center"/>
          </w:tcPr>
          <w:p>
            <w:pPr>
              <w:pStyle w:val="25"/>
            </w:pPr>
            <w:r>
              <w:t>社会效益指标</w:t>
            </w:r>
          </w:p>
        </w:tc>
        <w:tc>
          <w:tcPr>
            <w:tcW w:w="1327" w:type="dxa"/>
            <w:vAlign w:val="center"/>
          </w:tcPr>
          <w:p>
            <w:pPr>
              <w:pStyle w:val="25"/>
            </w:pPr>
            <w:r>
              <w:t>基础设施利用率</w:t>
            </w:r>
          </w:p>
        </w:tc>
        <w:tc>
          <w:tcPr>
            <w:tcW w:w="2654" w:type="dxa"/>
            <w:vAlign w:val="center"/>
          </w:tcPr>
          <w:p>
            <w:pPr>
              <w:pStyle w:val="25"/>
            </w:pPr>
            <w:r>
              <w:t>利用基础设施程度</w:t>
            </w:r>
          </w:p>
        </w:tc>
        <w:tc>
          <w:tcPr>
            <w:tcW w:w="1327" w:type="dxa"/>
            <w:vAlign w:val="center"/>
          </w:tcPr>
          <w:p>
            <w:pPr>
              <w:pStyle w:val="25"/>
            </w:pPr>
            <w:r>
              <w:t>1百分比</w:t>
            </w:r>
          </w:p>
        </w:tc>
        <w:tc>
          <w:tcPr>
            <w:tcW w:w="1327" w:type="dxa"/>
            <w:vAlign w:val="center"/>
          </w:tcPr>
          <w:p>
            <w:pPr>
              <w:pStyle w:val="25"/>
            </w:pPr>
            <w:r>
              <w:t>国道两侧基础设施利用程度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经济效益指标</w:t>
            </w:r>
          </w:p>
        </w:tc>
        <w:tc>
          <w:tcPr>
            <w:tcW w:w="1327" w:type="dxa"/>
            <w:vAlign w:val="center"/>
          </w:tcPr>
          <w:p>
            <w:pPr>
              <w:pStyle w:val="25"/>
            </w:pPr>
            <w:r>
              <w:t>改善交通状况</w:t>
            </w:r>
          </w:p>
        </w:tc>
        <w:tc>
          <w:tcPr>
            <w:tcW w:w="2654" w:type="dxa"/>
            <w:vAlign w:val="center"/>
          </w:tcPr>
          <w:p>
            <w:pPr>
              <w:pStyle w:val="25"/>
            </w:pPr>
            <w:r>
              <w:t>调查中感觉改善交通效果良好占总人数比</w:t>
            </w:r>
          </w:p>
        </w:tc>
        <w:tc>
          <w:tcPr>
            <w:tcW w:w="1327" w:type="dxa"/>
            <w:vAlign w:val="center"/>
          </w:tcPr>
          <w:p>
            <w:pPr>
              <w:pStyle w:val="25"/>
            </w:pPr>
            <w:r>
              <w:t>1百分比</w:t>
            </w:r>
          </w:p>
        </w:tc>
        <w:tc>
          <w:tcPr>
            <w:tcW w:w="1327" w:type="dxa"/>
            <w:vAlign w:val="center"/>
          </w:tcPr>
          <w:p>
            <w:pPr>
              <w:pStyle w:val="25"/>
            </w:pPr>
            <w:r>
              <w:t>改善整体环境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社会效益指标</w:t>
            </w:r>
          </w:p>
        </w:tc>
        <w:tc>
          <w:tcPr>
            <w:tcW w:w="1327" w:type="dxa"/>
            <w:vAlign w:val="center"/>
          </w:tcPr>
          <w:p>
            <w:pPr>
              <w:pStyle w:val="25"/>
            </w:pPr>
            <w:r>
              <w:t>覆盖率</w:t>
            </w:r>
          </w:p>
        </w:tc>
        <w:tc>
          <w:tcPr>
            <w:tcW w:w="2654" w:type="dxa"/>
            <w:vAlign w:val="center"/>
          </w:tcPr>
          <w:p>
            <w:pPr>
              <w:pStyle w:val="25"/>
            </w:pPr>
            <w:r>
              <w:t>利用桥的村街占辖区内村街</w:t>
            </w:r>
          </w:p>
        </w:tc>
        <w:tc>
          <w:tcPr>
            <w:tcW w:w="1327" w:type="dxa"/>
            <w:vAlign w:val="center"/>
          </w:tcPr>
          <w:p>
            <w:pPr>
              <w:pStyle w:val="25"/>
            </w:pPr>
            <w:r>
              <w:t>3村</w:t>
            </w:r>
          </w:p>
        </w:tc>
        <w:tc>
          <w:tcPr>
            <w:tcW w:w="1327" w:type="dxa"/>
            <w:vAlign w:val="center"/>
          </w:tcPr>
          <w:p>
            <w:pPr>
              <w:pStyle w:val="25"/>
            </w:pPr>
            <w:r>
              <w:t>项目所在辖区覆盖面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可持续影响指标</w:t>
            </w:r>
          </w:p>
        </w:tc>
        <w:tc>
          <w:tcPr>
            <w:tcW w:w="1327" w:type="dxa"/>
            <w:vAlign w:val="center"/>
          </w:tcPr>
          <w:p>
            <w:pPr>
              <w:pStyle w:val="25"/>
            </w:pPr>
            <w:r>
              <w:t>项目运行完好度</w:t>
            </w:r>
          </w:p>
        </w:tc>
        <w:tc>
          <w:tcPr>
            <w:tcW w:w="2654" w:type="dxa"/>
            <w:vAlign w:val="center"/>
          </w:tcPr>
          <w:p>
            <w:pPr>
              <w:pStyle w:val="25"/>
            </w:pPr>
            <w:r>
              <w:t>桥使用年限</w:t>
            </w:r>
          </w:p>
        </w:tc>
        <w:tc>
          <w:tcPr>
            <w:tcW w:w="1327" w:type="dxa"/>
            <w:vAlign w:val="center"/>
          </w:tcPr>
          <w:p>
            <w:pPr>
              <w:pStyle w:val="25"/>
            </w:pPr>
            <w:r>
              <w:t>&gt;5年</w:t>
            </w:r>
          </w:p>
        </w:tc>
        <w:tc>
          <w:tcPr>
            <w:tcW w:w="1327" w:type="dxa"/>
            <w:vAlign w:val="center"/>
          </w:tcPr>
          <w:p>
            <w:pPr>
              <w:pStyle w:val="25"/>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6"/>
            </w:pPr>
            <w:r>
              <w:t>满意度指标</w:t>
            </w:r>
          </w:p>
        </w:tc>
        <w:tc>
          <w:tcPr>
            <w:tcW w:w="1327" w:type="dxa"/>
            <w:vAlign w:val="center"/>
          </w:tcPr>
          <w:p>
            <w:pPr>
              <w:pStyle w:val="25"/>
            </w:pPr>
            <w:r>
              <w:t>服务对象满意度指标</w:t>
            </w:r>
          </w:p>
        </w:tc>
        <w:tc>
          <w:tcPr>
            <w:tcW w:w="1327" w:type="dxa"/>
            <w:vAlign w:val="center"/>
          </w:tcPr>
          <w:p>
            <w:pPr>
              <w:pStyle w:val="25"/>
            </w:pPr>
            <w:r>
              <w:t>受益群众满意度</w:t>
            </w:r>
          </w:p>
        </w:tc>
        <w:tc>
          <w:tcPr>
            <w:tcW w:w="2654" w:type="dxa"/>
            <w:vAlign w:val="center"/>
          </w:tcPr>
          <w:p>
            <w:pPr>
              <w:pStyle w:val="25"/>
            </w:pPr>
            <w:r>
              <w:t>受益调查中群众满意或较满意占总人数比</w:t>
            </w:r>
          </w:p>
        </w:tc>
        <w:tc>
          <w:tcPr>
            <w:tcW w:w="1327" w:type="dxa"/>
            <w:vAlign w:val="center"/>
          </w:tcPr>
          <w:p>
            <w:pPr>
              <w:pStyle w:val="25"/>
            </w:pPr>
            <w:r>
              <w:t>≥0.98百分比</w:t>
            </w:r>
          </w:p>
        </w:tc>
        <w:tc>
          <w:tcPr>
            <w:tcW w:w="1327" w:type="dxa"/>
            <w:vAlign w:val="center"/>
          </w:tcPr>
          <w:p>
            <w:pPr>
              <w:pStyle w:val="25"/>
            </w:pPr>
            <w:r>
              <w:t>满意度报告</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color w:val="000000"/>
          <w:sz w:val="28"/>
        </w:rPr>
        <w:t>4.兴隆宫镇付王店村扶持村集体门店建设项目绩效目标表</w:t>
      </w:r>
      <w:bookmarkEnd w:id="3"/>
    </w:p>
    <w:tbl>
      <w:tblPr>
        <w:tblStyle w:val="10"/>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210001文安县兴隆宫镇人民政府党政综合办公室本级</w:t>
            </w:r>
          </w:p>
        </w:tc>
        <w:tc>
          <w:tcPr>
            <w:tcW w:w="1327" w:type="dxa"/>
            <w:tcBorders>
              <w:top w:val="single" w:color="FFFFFF" w:sz="6" w:space="0"/>
              <w:left w:val="single" w:color="FFFFFF" w:sz="6" w:space="0"/>
              <w:right w:val="single" w:color="FFFFFF" w:sz="6" w:space="0"/>
            </w:tcBorders>
            <w:vAlign w:val="center"/>
          </w:tcPr>
          <w:p>
            <w:pPr>
              <w:pStyle w:val="2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项目编码</w:t>
            </w:r>
          </w:p>
        </w:tc>
        <w:tc>
          <w:tcPr>
            <w:tcW w:w="2654" w:type="dxa"/>
            <w:gridSpan w:val="2"/>
            <w:vAlign w:val="center"/>
          </w:tcPr>
          <w:p>
            <w:pPr>
              <w:pStyle w:val="25"/>
            </w:pPr>
            <w:r>
              <w:t>13102622P00237611204A</w:t>
            </w:r>
          </w:p>
        </w:tc>
        <w:tc>
          <w:tcPr>
            <w:tcW w:w="1327" w:type="dxa"/>
            <w:vAlign w:val="center"/>
          </w:tcPr>
          <w:p>
            <w:pPr>
              <w:pStyle w:val="24"/>
            </w:pPr>
            <w:r>
              <w:t>项目名称</w:t>
            </w:r>
          </w:p>
        </w:tc>
        <w:tc>
          <w:tcPr>
            <w:tcW w:w="3981" w:type="dxa"/>
            <w:gridSpan w:val="3"/>
            <w:vAlign w:val="center"/>
          </w:tcPr>
          <w:p>
            <w:pPr>
              <w:pStyle w:val="25"/>
            </w:pPr>
            <w:r>
              <w:t>兴隆宫镇付王店村扶持村集体门店建设项目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预算规模及资金用途</w:t>
            </w:r>
          </w:p>
        </w:tc>
        <w:tc>
          <w:tcPr>
            <w:tcW w:w="1327" w:type="dxa"/>
            <w:vAlign w:val="center"/>
          </w:tcPr>
          <w:p>
            <w:pPr>
              <w:pStyle w:val="24"/>
            </w:pPr>
            <w:r>
              <w:t>预算数</w:t>
            </w:r>
          </w:p>
        </w:tc>
        <w:tc>
          <w:tcPr>
            <w:tcW w:w="1327" w:type="dxa"/>
            <w:vAlign w:val="center"/>
          </w:tcPr>
          <w:p>
            <w:pPr>
              <w:pStyle w:val="25"/>
            </w:pPr>
            <w:r>
              <w:t>232130.00</w:t>
            </w:r>
          </w:p>
        </w:tc>
        <w:tc>
          <w:tcPr>
            <w:tcW w:w="1327" w:type="dxa"/>
            <w:vAlign w:val="center"/>
          </w:tcPr>
          <w:p>
            <w:pPr>
              <w:pStyle w:val="24"/>
            </w:pPr>
            <w:r>
              <w:t>其中：财政    资金</w:t>
            </w:r>
          </w:p>
        </w:tc>
        <w:tc>
          <w:tcPr>
            <w:tcW w:w="1327" w:type="dxa"/>
            <w:vAlign w:val="center"/>
          </w:tcPr>
          <w:p>
            <w:pPr>
              <w:pStyle w:val="25"/>
            </w:pPr>
            <w:r>
              <w:t>232130.00</w:t>
            </w:r>
          </w:p>
        </w:tc>
        <w:tc>
          <w:tcPr>
            <w:tcW w:w="1327" w:type="dxa"/>
            <w:vAlign w:val="center"/>
          </w:tcPr>
          <w:p>
            <w:pPr>
              <w:pStyle w:val="24"/>
            </w:pPr>
            <w:r>
              <w:t>其他资金</w:t>
            </w:r>
          </w:p>
        </w:tc>
        <w:tc>
          <w:tcPr>
            <w:tcW w:w="1327" w:type="dxa"/>
            <w:vAlign w:val="center"/>
          </w:tcPr>
          <w:p>
            <w:pPr>
              <w:pStyle w:val="2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5"/>
            </w:pPr>
            <w:r>
              <w:t>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资金支出计划（%）</w:t>
            </w:r>
          </w:p>
        </w:tc>
        <w:tc>
          <w:tcPr>
            <w:tcW w:w="2654" w:type="dxa"/>
            <w:gridSpan w:val="2"/>
            <w:vAlign w:val="center"/>
          </w:tcPr>
          <w:p>
            <w:pPr>
              <w:pStyle w:val="24"/>
            </w:pPr>
            <w:r>
              <w:t>3月底</w:t>
            </w:r>
          </w:p>
        </w:tc>
        <w:tc>
          <w:tcPr>
            <w:tcW w:w="1327" w:type="dxa"/>
            <w:vAlign w:val="center"/>
          </w:tcPr>
          <w:p>
            <w:pPr>
              <w:pStyle w:val="24"/>
            </w:pPr>
            <w:r>
              <w:t>6月底</w:t>
            </w:r>
          </w:p>
        </w:tc>
        <w:tc>
          <w:tcPr>
            <w:tcW w:w="1327" w:type="dxa"/>
            <w:vAlign w:val="center"/>
          </w:tcPr>
          <w:p>
            <w:pPr>
              <w:pStyle w:val="24"/>
            </w:pPr>
            <w:r>
              <w:t>10月底</w:t>
            </w:r>
          </w:p>
        </w:tc>
        <w:tc>
          <w:tcPr>
            <w:tcW w:w="2654" w:type="dxa"/>
            <w:gridSpan w:val="2"/>
            <w:vAlign w:val="center"/>
          </w:tcPr>
          <w:p>
            <w:pPr>
              <w:pStyle w:val="2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6"/>
            </w:pPr>
            <w:r>
              <w:t>25%</w:t>
            </w:r>
          </w:p>
        </w:tc>
        <w:tc>
          <w:tcPr>
            <w:tcW w:w="1327" w:type="dxa"/>
            <w:vAlign w:val="center"/>
          </w:tcPr>
          <w:p>
            <w:pPr>
              <w:pStyle w:val="26"/>
            </w:pPr>
            <w:r>
              <w:t>50%</w:t>
            </w:r>
          </w:p>
        </w:tc>
        <w:tc>
          <w:tcPr>
            <w:tcW w:w="1327" w:type="dxa"/>
            <w:vAlign w:val="center"/>
          </w:tcPr>
          <w:p>
            <w:pPr>
              <w:pStyle w:val="26"/>
            </w:pPr>
            <w:r>
              <w:t>75%</w:t>
            </w:r>
          </w:p>
        </w:tc>
        <w:tc>
          <w:tcPr>
            <w:tcW w:w="2654" w:type="dxa"/>
            <w:gridSpan w:val="2"/>
            <w:vAlign w:val="center"/>
          </w:tcPr>
          <w:p>
            <w:pPr>
              <w:pStyle w:val="2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绩效目标</w:t>
            </w:r>
          </w:p>
        </w:tc>
        <w:tc>
          <w:tcPr>
            <w:tcW w:w="7962" w:type="dxa"/>
            <w:gridSpan w:val="6"/>
            <w:vAlign w:val="center"/>
          </w:tcPr>
          <w:p>
            <w:pPr>
              <w:pStyle w:val="2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4"/>
            </w:pPr>
            <w:r>
              <w:t>一级指标</w:t>
            </w:r>
          </w:p>
        </w:tc>
        <w:tc>
          <w:tcPr>
            <w:tcW w:w="1327" w:type="dxa"/>
            <w:vAlign w:val="center"/>
          </w:tcPr>
          <w:p>
            <w:pPr>
              <w:pStyle w:val="24"/>
            </w:pPr>
            <w:r>
              <w:t>二级指标</w:t>
            </w:r>
          </w:p>
        </w:tc>
        <w:tc>
          <w:tcPr>
            <w:tcW w:w="1327" w:type="dxa"/>
            <w:vAlign w:val="center"/>
          </w:tcPr>
          <w:p>
            <w:pPr>
              <w:pStyle w:val="24"/>
            </w:pPr>
            <w:r>
              <w:t>三级指标</w:t>
            </w:r>
          </w:p>
        </w:tc>
        <w:tc>
          <w:tcPr>
            <w:tcW w:w="2654" w:type="dxa"/>
            <w:vAlign w:val="center"/>
          </w:tcPr>
          <w:p>
            <w:pPr>
              <w:pStyle w:val="24"/>
            </w:pPr>
            <w:r>
              <w:t>绩效指标描述</w:t>
            </w:r>
          </w:p>
        </w:tc>
        <w:tc>
          <w:tcPr>
            <w:tcW w:w="1327" w:type="dxa"/>
            <w:vAlign w:val="center"/>
          </w:tcPr>
          <w:p>
            <w:pPr>
              <w:pStyle w:val="24"/>
            </w:pPr>
            <w:r>
              <w:t>指标值</w:t>
            </w:r>
          </w:p>
        </w:tc>
        <w:tc>
          <w:tcPr>
            <w:tcW w:w="1327" w:type="dxa"/>
            <w:vAlign w:val="center"/>
          </w:tcPr>
          <w:p>
            <w:pPr>
              <w:pStyle w:val="2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6"/>
            </w:pPr>
            <w:r>
              <w:t>产出指标</w:t>
            </w:r>
          </w:p>
        </w:tc>
        <w:tc>
          <w:tcPr>
            <w:tcW w:w="1327" w:type="dxa"/>
            <w:vAlign w:val="center"/>
          </w:tcPr>
          <w:p>
            <w:pPr>
              <w:pStyle w:val="25"/>
            </w:pPr>
            <w:r>
              <w:t>数量指标</w:t>
            </w:r>
          </w:p>
        </w:tc>
        <w:tc>
          <w:tcPr>
            <w:tcW w:w="1327" w:type="dxa"/>
            <w:vAlign w:val="center"/>
          </w:tcPr>
          <w:p>
            <w:pPr>
              <w:pStyle w:val="25"/>
            </w:pPr>
            <w:r>
              <w:t>占地面积</w:t>
            </w:r>
          </w:p>
        </w:tc>
        <w:tc>
          <w:tcPr>
            <w:tcW w:w="2654" w:type="dxa"/>
            <w:vAlign w:val="center"/>
          </w:tcPr>
          <w:p>
            <w:pPr>
              <w:pStyle w:val="25"/>
            </w:pPr>
            <w:r>
              <w:t>占地面积情况</w:t>
            </w:r>
          </w:p>
        </w:tc>
        <w:tc>
          <w:tcPr>
            <w:tcW w:w="1327" w:type="dxa"/>
            <w:vAlign w:val="center"/>
          </w:tcPr>
          <w:p>
            <w:pPr>
              <w:pStyle w:val="25"/>
            </w:pPr>
            <w:r>
              <w:t>≥240平米</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数量指标</w:t>
            </w:r>
          </w:p>
        </w:tc>
        <w:tc>
          <w:tcPr>
            <w:tcW w:w="1327" w:type="dxa"/>
            <w:vAlign w:val="center"/>
          </w:tcPr>
          <w:p>
            <w:pPr>
              <w:pStyle w:val="25"/>
            </w:pPr>
            <w:r>
              <w:t>建筑面积</w:t>
            </w:r>
          </w:p>
        </w:tc>
        <w:tc>
          <w:tcPr>
            <w:tcW w:w="2654" w:type="dxa"/>
            <w:vAlign w:val="center"/>
          </w:tcPr>
          <w:p>
            <w:pPr>
              <w:pStyle w:val="25"/>
            </w:pPr>
            <w:r>
              <w:t>建筑面积情况</w:t>
            </w:r>
          </w:p>
        </w:tc>
        <w:tc>
          <w:tcPr>
            <w:tcW w:w="1327" w:type="dxa"/>
            <w:vAlign w:val="center"/>
          </w:tcPr>
          <w:p>
            <w:pPr>
              <w:pStyle w:val="25"/>
            </w:pPr>
            <w:r>
              <w:t>≥240平米</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质量指标</w:t>
            </w:r>
          </w:p>
        </w:tc>
        <w:tc>
          <w:tcPr>
            <w:tcW w:w="1327" w:type="dxa"/>
            <w:vAlign w:val="center"/>
          </w:tcPr>
          <w:p>
            <w:pPr>
              <w:pStyle w:val="25"/>
            </w:pPr>
            <w:r>
              <w:t>工程建设质量</w:t>
            </w:r>
          </w:p>
        </w:tc>
        <w:tc>
          <w:tcPr>
            <w:tcW w:w="2654" w:type="dxa"/>
            <w:vAlign w:val="center"/>
          </w:tcPr>
          <w:p>
            <w:pPr>
              <w:pStyle w:val="25"/>
            </w:pPr>
            <w:r>
              <w:t>砌体结构，按照砖混结构施工</w:t>
            </w:r>
          </w:p>
        </w:tc>
        <w:tc>
          <w:tcPr>
            <w:tcW w:w="1327" w:type="dxa"/>
            <w:vAlign w:val="center"/>
          </w:tcPr>
          <w:p>
            <w:pPr>
              <w:pStyle w:val="25"/>
            </w:pPr>
            <w:r>
              <w:t>≥100百分比</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成本指标</w:t>
            </w:r>
          </w:p>
        </w:tc>
        <w:tc>
          <w:tcPr>
            <w:tcW w:w="1327" w:type="dxa"/>
            <w:vAlign w:val="center"/>
          </w:tcPr>
          <w:p>
            <w:pPr>
              <w:pStyle w:val="25"/>
            </w:pPr>
            <w:r>
              <w:t>所需上级补助金额</w:t>
            </w:r>
          </w:p>
        </w:tc>
        <w:tc>
          <w:tcPr>
            <w:tcW w:w="2654" w:type="dxa"/>
            <w:vAlign w:val="center"/>
          </w:tcPr>
          <w:p>
            <w:pPr>
              <w:pStyle w:val="25"/>
            </w:pPr>
            <w:r>
              <w:t>上级实际补助金额数</w:t>
            </w:r>
          </w:p>
        </w:tc>
        <w:tc>
          <w:tcPr>
            <w:tcW w:w="1327" w:type="dxa"/>
            <w:vAlign w:val="center"/>
          </w:tcPr>
          <w:p>
            <w:pPr>
              <w:pStyle w:val="25"/>
            </w:pPr>
            <w:r>
              <w:t>23.21万元</w:t>
            </w:r>
          </w:p>
        </w:tc>
        <w:tc>
          <w:tcPr>
            <w:tcW w:w="1327" w:type="dxa"/>
            <w:vAlign w:val="center"/>
          </w:tcPr>
          <w:p>
            <w:pPr>
              <w:pStyle w:val="25"/>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时效指标</w:t>
            </w:r>
          </w:p>
        </w:tc>
        <w:tc>
          <w:tcPr>
            <w:tcW w:w="1327" w:type="dxa"/>
            <w:vAlign w:val="center"/>
          </w:tcPr>
          <w:p>
            <w:pPr>
              <w:pStyle w:val="25"/>
            </w:pPr>
            <w:r>
              <w:t>为村街创收</w:t>
            </w:r>
          </w:p>
        </w:tc>
        <w:tc>
          <w:tcPr>
            <w:tcW w:w="2654" w:type="dxa"/>
            <w:vAlign w:val="center"/>
          </w:tcPr>
          <w:p>
            <w:pPr>
              <w:pStyle w:val="25"/>
            </w:pPr>
            <w:r>
              <w:t>门店租金为村街创收</w:t>
            </w:r>
          </w:p>
        </w:tc>
        <w:tc>
          <w:tcPr>
            <w:tcW w:w="1327" w:type="dxa"/>
            <w:vAlign w:val="center"/>
          </w:tcPr>
          <w:p>
            <w:pPr>
              <w:pStyle w:val="25"/>
            </w:pPr>
            <w:r>
              <w:t>≥1万元每年</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6"/>
            </w:pPr>
            <w:r>
              <w:t>效益指标</w:t>
            </w:r>
          </w:p>
        </w:tc>
        <w:tc>
          <w:tcPr>
            <w:tcW w:w="1327" w:type="dxa"/>
            <w:vAlign w:val="center"/>
          </w:tcPr>
          <w:p>
            <w:pPr>
              <w:pStyle w:val="25"/>
            </w:pPr>
            <w:r>
              <w:t>社会效益指标</w:t>
            </w:r>
          </w:p>
        </w:tc>
        <w:tc>
          <w:tcPr>
            <w:tcW w:w="1327" w:type="dxa"/>
            <w:vAlign w:val="center"/>
          </w:tcPr>
          <w:p>
            <w:pPr>
              <w:pStyle w:val="25"/>
            </w:pPr>
            <w:r>
              <w:t>创造就业</w:t>
            </w:r>
          </w:p>
        </w:tc>
        <w:tc>
          <w:tcPr>
            <w:tcW w:w="2654" w:type="dxa"/>
            <w:vAlign w:val="center"/>
          </w:tcPr>
          <w:p>
            <w:pPr>
              <w:pStyle w:val="25"/>
            </w:pPr>
            <w:r>
              <w:t>创造就业岗位</w:t>
            </w:r>
          </w:p>
        </w:tc>
        <w:tc>
          <w:tcPr>
            <w:tcW w:w="1327" w:type="dxa"/>
            <w:vAlign w:val="center"/>
          </w:tcPr>
          <w:p>
            <w:pPr>
              <w:pStyle w:val="25"/>
            </w:pPr>
            <w:r>
              <w:t>≥1人</w:t>
            </w:r>
          </w:p>
        </w:tc>
        <w:tc>
          <w:tcPr>
            <w:tcW w:w="1327" w:type="dxa"/>
            <w:vAlign w:val="center"/>
          </w:tcPr>
          <w:p>
            <w:pPr>
              <w:pStyle w:val="25"/>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经济效益指标</w:t>
            </w:r>
          </w:p>
        </w:tc>
        <w:tc>
          <w:tcPr>
            <w:tcW w:w="1327" w:type="dxa"/>
            <w:vAlign w:val="center"/>
          </w:tcPr>
          <w:p>
            <w:pPr>
              <w:pStyle w:val="25"/>
            </w:pPr>
            <w:r>
              <w:t>增加社会经济效益</w:t>
            </w:r>
          </w:p>
        </w:tc>
        <w:tc>
          <w:tcPr>
            <w:tcW w:w="2654" w:type="dxa"/>
            <w:vAlign w:val="center"/>
          </w:tcPr>
          <w:p>
            <w:pPr>
              <w:pStyle w:val="25"/>
            </w:pPr>
            <w:r>
              <w:t>促进城镇化建设</w:t>
            </w:r>
          </w:p>
        </w:tc>
        <w:tc>
          <w:tcPr>
            <w:tcW w:w="1327" w:type="dxa"/>
            <w:vAlign w:val="center"/>
          </w:tcPr>
          <w:p>
            <w:pPr>
              <w:pStyle w:val="25"/>
            </w:pPr>
            <w:r>
              <w:t>≥95百分比</w:t>
            </w:r>
          </w:p>
        </w:tc>
        <w:tc>
          <w:tcPr>
            <w:tcW w:w="1327" w:type="dxa"/>
            <w:vAlign w:val="center"/>
          </w:tcPr>
          <w:p>
            <w:pPr>
              <w:pStyle w:val="25"/>
            </w:pPr>
            <w:r>
              <w:t>改善整体环境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生态效益指标</w:t>
            </w:r>
          </w:p>
        </w:tc>
        <w:tc>
          <w:tcPr>
            <w:tcW w:w="1327" w:type="dxa"/>
            <w:vAlign w:val="center"/>
          </w:tcPr>
          <w:p>
            <w:pPr>
              <w:pStyle w:val="25"/>
            </w:pPr>
            <w:r>
              <w:t>美化环境</w:t>
            </w:r>
          </w:p>
        </w:tc>
        <w:tc>
          <w:tcPr>
            <w:tcW w:w="2654" w:type="dxa"/>
            <w:vAlign w:val="center"/>
          </w:tcPr>
          <w:p>
            <w:pPr>
              <w:pStyle w:val="25"/>
            </w:pPr>
            <w:r>
              <w:t>现代化的门店可美化环境</w:t>
            </w:r>
          </w:p>
        </w:tc>
        <w:tc>
          <w:tcPr>
            <w:tcW w:w="1327" w:type="dxa"/>
            <w:vAlign w:val="center"/>
          </w:tcPr>
          <w:p>
            <w:pPr>
              <w:pStyle w:val="25"/>
            </w:pPr>
            <w:r>
              <w:t>≥98百分比</w:t>
            </w:r>
          </w:p>
        </w:tc>
        <w:tc>
          <w:tcPr>
            <w:tcW w:w="1327" w:type="dxa"/>
            <w:vAlign w:val="center"/>
          </w:tcPr>
          <w:p>
            <w:pPr>
              <w:pStyle w:val="25"/>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可持续影响指标</w:t>
            </w:r>
          </w:p>
        </w:tc>
        <w:tc>
          <w:tcPr>
            <w:tcW w:w="1327" w:type="dxa"/>
            <w:vAlign w:val="center"/>
          </w:tcPr>
          <w:p>
            <w:pPr>
              <w:pStyle w:val="25"/>
            </w:pPr>
            <w:r>
              <w:t>建筑年限</w:t>
            </w:r>
          </w:p>
        </w:tc>
        <w:tc>
          <w:tcPr>
            <w:tcW w:w="2654" w:type="dxa"/>
            <w:vAlign w:val="center"/>
          </w:tcPr>
          <w:p>
            <w:pPr>
              <w:pStyle w:val="25"/>
            </w:pPr>
            <w:r>
              <w:t>根据建筑可持续时间</w:t>
            </w:r>
          </w:p>
        </w:tc>
        <w:tc>
          <w:tcPr>
            <w:tcW w:w="1327" w:type="dxa"/>
            <w:vAlign w:val="center"/>
          </w:tcPr>
          <w:p>
            <w:pPr>
              <w:pStyle w:val="25"/>
            </w:pPr>
            <w:r>
              <w:t>≥20年</w:t>
            </w:r>
          </w:p>
        </w:tc>
        <w:tc>
          <w:tcPr>
            <w:tcW w:w="1327" w:type="dxa"/>
            <w:vAlign w:val="center"/>
          </w:tcPr>
          <w:p>
            <w:pPr>
              <w:pStyle w:val="25"/>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6"/>
            </w:pPr>
            <w:r>
              <w:t>满意度指标</w:t>
            </w:r>
          </w:p>
        </w:tc>
        <w:tc>
          <w:tcPr>
            <w:tcW w:w="1327" w:type="dxa"/>
            <w:vAlign w:val="center"/>
          </w:tcPr>
          <w:p>
            <w:pPr>
              <w:pStyle w:val="25"/>
            </w:pPr>
            <w:r>
              <w:t>服务对象满意度指标</w:t>
            </w:r>
          </w:p>
        </w:tc>
        <w:tc>
          <w:tcPr>
            <w:tcW w:w="1327" w:type="dxa"/>
            <w:vAlign w:val="center"/>
          </w:tcPr>
          <w:p>
            <w:pPr>
              <w:pStyle w:val="25"/>
            </w:pPr>
            <w:r>
              <w:t>受益群众满意度调查</w:t>
            </w:r>
          </w:p>
        </w:tc>
        <w:tc>
          <w:tcPr>
            <w:tcW w:w="2654" w:type="dxa"/>
            <w:vAlign w:val="center"/>
          </w:tcPr>
          <w:p>
            <w:pPr>
              <w:pStyle w:val="25"/>
            </w:pPr>
            <w:r>
              <w:t>改善生活质量</w:t>
            </w:r>
          </w:p>
        </w:tc>
        <w:tc>
          <w:tcPr>
            <w:tcW w:w="1327" w:type="dxa"/>
            <w:vAlign w:val="center"/>
          </w:tcPr>
          <w:p>
            <w:pPr>
              <w:pStyle w:val="25"/>
            </w:pPr>
            <w:r>
              <w:t>≥98百分比</w:t>
            </w:r>
          </w:p>
        </w:tc>
        <w:tc>
          <w:tcPr>
            <w:tcW w:w="1327" w:type="dxa"/>
            <w:vAlign w:val="center"/>
          </w:tcPr>
          <w:p>
            <w:pPr>
              <w:pStyle w:val="25"/>
            </w:pPr>
            <w:r>
              <w:t>实际调查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color w:val="000000"/>
          <w:sz w:val="28"/>
        </w:rPr>
        <w:t>5.兴隆宫镇国道环境综合其他资金绩效目标表</w:t>
      </w:r>
      <w:bookmarkEnd w:id="4"/>
    </w:p>
    <w:tbl>
      <w:tblPr>
        <w:tblStyle w:val="10"/>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210001文安县兴隆宫镇人民政府党政综合办公室本级</w:t>
            </w:r>
          </w:p>
        </w:tc>
        <w:tc>
          <w:tcPr>
            <w:tcW w:w="1327" w:type="dxa"/>
            <w:tcBorders>
              <w:top w:val="single" w:color="FFFFFF" w:sz="6" w:space="0"/>
              <w:left w:val="single" w:color="FFFFFF" w:sz="6" w:space="0"/>
              <w:right w:val="single" w:color="FFFFFF" w:sz="6" w:space="0"/>
            </w:tcBorders>
            <w:vAlign w:val="center"/>
          </w:tcPr>
          <w:p>
            <w:pPr>
              <w:pStyle w:val="2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项目编码</w:t>
            </w:r>
          </w:p>
        </w:tc>
        <w:tc>
          <w:tcPr>
            <w:tcW w:w="2654" w:type="dxa"/>
            <w:gridSpan w:val="2"/>
            <w:vAlign w:val="center"/>
          </w:tcPr>
          <w:p>
            <w:pPr>
              <w:pStyle w:val="25"/>
            </w:pPr>
            <w:r>
              <w:t>13102622P00237610645F</w:t>
            </w:r>
          </w:p>
        </w:tc>
        <w:tc>
          <w:tcPr>
            <w:tcW w:w="1327" w:type="dxa"/>
            <w:vAlign w:val="center"/>
          </w:tcPr>
          <w:p>
            <w:pPr>
              <w:pStyle w:val="24"/>
            </w:pPr>
            <w:r>
              <w:t>项目名称</w:t>
            </w:r>
          </w:p>
        </w:tc>
        <w:tc>
          <w:tcPr>
            <w:tcW w:w="3981" w:type="dxa"/>
            <w:gridSpan w:val="3"/>
            <w:vAlign w:val="center"/>
          </w:tcPr>
          <w:p>
            <w:pPr>
              <w:pStyle w:val="25"/>
            </w:pPr>
            <w:r>
              <w:t>兴隆宫镇国道环境综合其他资金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预算规模及资金用途</w:t>
            </w:r>
          </w:p>
        </w:tc>
        <w:tc>
          <w:tcPr>
            <w:tcW w:w="1327" w:type="dxa"/>
            <w:vAlign w:val="center"/>
          </w:tcPr>
          <w:p>
            <w:pPr>
              <w:pStyle w:val="24"/>
            </w:pPr>
            <w:r>
              <w:t>预算数</w:t>
            </w:r>
          </w:p>
        </w:tc>
        <w:tc>
          <w:tcPr>
            <w:tcW w:w="1327" w:type="dxa"/>
            <w:vAlign w:val="center"/>
          </w:tcPr>
          <w:p>
            <w:pPr>
              <w:pStyle w:val="25"/>
            </w:pPr>
            <w:r>
              <w:t>564000.00</w:t>
            </w:r>
          </w:p>
        </w:tc>
        <w:tc>
          <w:tcPr>
            <w:tcW w:w="1327" w:type="dxa"/>
            <w:vAlign w:val="center"/>
          </w:tcPr>
          <w:p>
            <w:pPr>
              <w:pStyle w:val="24"/>
            </w:pPr>
            <w:r>
              <w:t>其中：财政    资金</w:t>
            </w:r>
          </w:p>
        </w:tc>
        <w:tc>
          <w:tcPr>
            <w:tcW w:w="1327" w:type="dxa"/>
            <w:vAlign w:val="center"/>
          </w:tcPr>
          <w:p>
            <w:pPr>
              <w:pStyle w:val="25"/>
            </w:pPr>
            <w:r>
              <w:t>564000.00</w:t>
            </w:r>
          </w:p>
        </w:tc>
        <w:tc>
          <w:tcPr>
            <w:tcW w:w="1327" w:type="dxa"/>
            <w:vAlign w:val="center"/>
          </w:tcPr>
          <w:p>
            <w:pPr>
              <w:pStyle w:val="24"/>
            </w:pPr>
            <w:r>
              <w:t>其他资金</w:t>
            </w:r>
          </w:p>
        </w:tc>
        <w:tc>
          <w:tcPr>
            <w:tcW w:w="1327" w:type="dxa"/>
            <w:vAlign w:val="center"/>
          </w:tcPr>
          <w:p>
            <w:pPr>
              <w:pStyle w:val="2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5"/>
            </w:pPr>
            <w:r>
              <w:t>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资金支出计划（%）</w:t>
            </w:r>
          </w:p>
        </w:tc>
        <w:tc>
          <w:tcPr>
            <w:tcW w:w="2654" w:type="dxa"/>
            <w:gridSpan w:val="2"/>
            <w:vAlign w:val="center"/>
          </w:tcPr>
          <w:p>
            <w:pPr>
              <w:pStyle w:val="24"/>
            </w:pPr>
            <w:r>
              <w:t>3月底</w:t>
            </w:r>
          </w:p>
        </w:tc>
        <w:tc>
          <w:tcPr>
            <w:tcW w:w="1327" w:type="dxa"/>
            <w:vAlign w:val="center"/>
          </w:tcPr>
          <w:p>
            <w:pPr>
              <w:pStyle w:val="24"/>
            </w:pPr>
            <w:r>
              <w:t>6月底</w:t>
            </w:r>
          </w:p>
        </w:tc>
        <w:tc>
          <w:tcPr>
            <w:tcW w:w="1327" w:type="dxa"/>
            <w:vAlign w:val="center"/>
          </w:tcPr>
          <w:p>
            <w:pPr>
              <w:pStyle w:val="24"/>
            </w:pPr>
            <w:r>
              <w:t>10月底</w:t>
            </w:r>
          </w:p>
        </w:tc>
        <w:tc>
          <w:tcPr>
            <w:tcW w:w="2654" w:type="dxa"/>
            <w:gridSpan w:val="2"/>
            <w:vAlign w:val="center"/>
          </w:tcPr>
          <w:p>
            <w:pPr>
              <w:pStyle w:val="2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6"/>
            </w:pPr>
            <w:r>
              <w:t>25%</w:t>
            </w:r>
          </w:p>
        </w:tc>
        <w:tc>
          <w:tcPr>
            <w:tcW w:w="1327" w:type="dxa"/>
            <w:vAlign w:val="center"/>
          </w:tcPr>
          <w:p>
            <w:pPr>
              <w:pStyle w:val="26"/>
            </w:pPr>
            <w:r>
              <w:t>50%</w:t>
            </w:r>
          </w:p>
        </w:tc>
        <w:tc>
          <w:tcPr>
            <w:tcW w:w="1327" w:type="dxa"/>
            <w:vAlign w:val="center"/>
          </w:tcPr>
          <w:p>
            <w:pPr>
              <w:pStyle w:val="26"/>
            </w:pPr>
            <w:r>
              <w:t>75%</w:t>
            </w:r>
          </w:p>
        </w:tc>
        <w:tc>
          <w:tcPr>
            <w:tcW w:w="2654" w:type="dxa"/>
            <w:gridSpan w:val="2"/>
            <w:vAlign w:val="center"/>
          </w:tcPr>
          <w:p>
            <w:pPr>
              <w:pStyle w:val="2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绩效目标</w:t>
            </w:r>
          </w:p>
        </w:tc>
        <w:tc>
          <w:tcPr>
            <w:tcW w:w="7962" w:type="dxa"/>
            <w:gridSpan w:val="6"/>
            <w:vAlign w:val="center"/>
          </w:tcPr>
          <w:p>
            <w:pPr>
              <w:pStyle w:val="2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4"/>
            </w:pPr>
            <w:r>
              <w:t>一级指标</w:t>
            </w:r>
          </w:p>
        </w:tc>
        <w:tc>
          <w:tcPr>
            <w:tcW w:w="1327" w:type="dxa"/>
            <w:vAlign w:val="center"/>
          </w:tcPr>
          <w:p>
            <w:pPr>
              <w:pStyle w:val="24"/>
            </w:pPr>
            <w:r>
              <w:t>二级指标</w:t>
            </w:r>
          </w:p>
        </w:tc>
        <w:tc>
          <w:tcPr>
            <w:tcW w:w="1327" w:type="dxa"/>
            <w:vAlign w:val="center"/>
          </w:tcPr>
          <w:p>
            <w:pPr>
              <w:pStyle w:val="24"/>
            </w:pPr>
            <w:r>
              <w:t>三级指标</w:t>
            </w:r>
          </w:p>
        </w:tc>
        <w:tc>
          <w:tcPr>
            <w:tcW w:w="2654" w:type="dxa"/>
            <w:vAlign w:val="center"/>
          </w:tcPr>
          <w:p>
            <w:pPr>
              <w:pStyle w:val="24"/>
            </w:pPr>
            <w:r>
              <w:t>绩效指标描述</w:t>
            </w:r>
          </w:p>
        </w:tc>
        <w:tc>
          <w:tcPr>
            <w:tcW w:w="1327" w:type="dxa"/>
            <w:vAlign w:val="center"/>
          </w:tcPr>
          <w:p>
            <w:pPr>
              <w:pStyle w:val="24"/>
            </w:pPr>
            <w:r>
              <w:t>指标值</w:t>
            </w:r>
          </w:p>
        </w:tc>
        <w:tc>
          <w:tcPr>
            <w:tcW w:w="1327" w:type="dxa"/>
            <w:vAlign w:val="center"/>
          </w:tcPr>
          <w:p>
            <w:pPr>
              <w:pStyle w:val="2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6"/>
            </w:pPr>
            <w:r>
              <w:t>产出指标</w:t>
            </w:r>
          </w:p>
        </w:tc>
        <w:tc>
          <w:tcPr>
            <w:tcW w:w="1327" w:type="dxa"/>
            <w:vAlign w:val="center"/>
          </w:tcPr>
          <w:p>
            <w:pPr>
              <w:pStyle w:val="25"/>
            </w:pPr>
            <w:r>
              <w:t>数量指标</w:t>
            </w:r>
          </w:p>
        </w:tc>
        <w:tc>
          <w:tcPr>
            <w:tcW w:w="1327" w:type="dxa"/>
            <w:vAlign w:val="center"/>
          </w:tcPr>
          <w:p>
            <w:pPr>
              <w:pStyle w:val="25"/>
            </w:pPr>
            <w:r>
              <w:t>涉及项目数量</w:t>
            </w:r>
          </w:p>
        </w:tc>
        <w:tc>
          <w:tcPr>
            <w:tcW w:w="2654" w:type="dxa"/>
            <w:vAlign w:val="center"/>
          </w:tcPr>
          <w:p>
            <w:pPr>
              <w:pStyle w:val="25"/>
            </w:pPr>
            <w:r>
              <w:t>涉及项目数量</w:t>
            </w:r>
          </w:p>
        </w:tc>
        <w:tc>
          <w:tcPr>
            <w:tcW w:w="1327" w:type="dxa"/>
            <w:vAlign w:val="center"/>
          </w:tcPr>
          <w:p>
            <w:pPr>
              <w:pStyle w:val="25"/>
            </w:pPr>
            <w:r>
              <w:t>4个</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数量指标</w:t>
            </w:r>
          </w:p>
        </w:tc>
        <w:tc>
          <w:tcPr>
            <w:tcW w:w="1327" w:type="dxa"/>
            <w:vAlign w:val="center"/>
          </w:tcPr>
          <w:p>
            <w:pPr>
              <w:pStyle w:val="25"/>
            </w:pPr>
            <w:r>
              <w:t>涉及项目数量</w:t>
            </w:r>
          </w:p>
        </w:tc>
        <w:tc>
          <w:tcPr>
            <w:tcW w:w="2654" w:type="dxa"/>
            <w:vAlign w:val="center"/>
          </w:tcPr>
          <w:p>
            <w:pPr>
              <w:pStyle w:val="25"/>
            </w:pPr>
            <w:r>
              <w:t>涉及公司数量</w:t>
            </w:r>
          </w:p>
        </w:tc>
        <w:tc>
          <w:tcPr>
            <w:tcW w:w="1327" w:type="dxa"/>
            <w:vAlign w:val="center"/>
          </w:tcPr>
          <w:p>
            <w:pPr>
              <w:pStyle w:val="25"/>
            </w:pPr>
            <w:r>
              <w:t>4个</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质量指标</w:t>
            </w:r>
          </w:p>
        </w:tc>
        <w:tc>
          <w:tcPr>
            <w:tcW w:w="1327" w:type="dxa"/>
            <w:vAlign w:val="center"/>
          </w:tcPr>
          <w:p>
            <w:pPr>
              <w:pStyle w:val="25"/>
            </w:pPr>
            <w:r>
              <w:t>工程验收合格率</w:t>
            </w:r>
          </w:p>
        </w:tc>
        <w:tc>
          <w:tcPr>
            <w:tcW w:w="2654" w:type="dxa"/>
            <w:vAlign w:val="center"/>
          </w:tcPr>
          <w:p>
            <w:pPr>
              <w:pStyle w:val="25"/>
            </w:pPr>
            <w:r>
              <w:t>工程验收合格率</w:t>
            </w:r>
          </w:p>
        </w:tc>
        <w:tc>
          <w:tcPr>
            <w:tcW w:w="1327" w:type="dxa"/>
            <w:vAlign w:val="center"/>
          </w:tcPr>
          <w:p>
            <w:pPr>
              <w:pStyle w:val="25"/>
            </w:pPr>
            <w:r>
              <w:t>100百分比</w:t>
            </w:r>
          </w:p>
        </w:tc>
        <w:tc>
          <w:tcPr>
            <w:tcW w:w="1327" w:type="dxa"/>
            <w:vAlign w:val="center"/>
          </w:tcPr>
          <w:p>
            <w:pPr>
              <w:pStyle w:val="2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成本指标</w:t>
            </w:r>
          </w:p>
        </w:tc>
        <w:tc>
          <w:tcPr>
            <w:tcW w:w="1327" w:type="dxa"/>
            <w:vAlign w:val="center"/>
          </w:tcPr>
          <w:p>
            <w:pPr>
              <w:pStyle w:val="25"/>
            </w:pPr>
            <w:r>
              <w:t>工程投资金额</w:t>
            </w:r>
          </w:p>
        </w:tc>
        <w:tc>
          <w:tcPr>
            <w:tcW w:w="2654" w:type="dxa"/>
            <w:vAlign w:val="center"/>
          </w:tcPr>
          <w:p>
            <w:pPr>
              <w:pStyle w:val="25"/>
            </w:pPr>
            <w:r>
              <w:t>设计、监理工程资金使用量为56.4万元</w:t>
            </w:r>
          </w:p>
        </w:tc>
        <w:tc>
          <w:tcPr>
            <w:tcW w:w="1327" w:type="dxa"/>
            <w:vAlign w:val="center"/>
          </w:tcPr>
          <w:p>
            <w:pPr>
              <w:pStyle w:val="25"/>
            </w:pPr>
            <w:r>
              <w:t>56.4万元</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时效指标</w:t>
            </w:r>
          </w:p>
        </w:tc>
        <w:tc>
          <w:tcPr>
            <w:tcW w:w="1327" w:type="dxa"/>
            <w:vAlign w:val="center"/>
          </w:tcPr>
          <w:p>
            <w:pPr>
              <w:pStyle w:val="25"/>
            </w:pPr>
            <w:r>
              <w:t>按照合同完成工程量</w:t>
            </w:r>
          </w:p>
        </w:tc>
        <w:tc>
          <w:tcPr>
            <w:tcW w:w="2654" w:type="dxa"/>
            <w:vAlign w:val="center"/>
          </w:tcPr>
          <w:p>
            <w:pPr>
              <w:pStyle w:val="25"/>
            </w:pPr>
            <w:r>
              <w:t>按照合同在规定时间内竣工</w:t>
            </w:r>
          </w:p>
        </w:tc>
        <w:tc>
          <w:tcPr>
            <w:tcW w:w="1327" w:type="dxa"/>
            <w:vAlign w:val="center"/>
          </w:tcPr>
          <w:p>
            <w:pPr>
              <w:pStyle w:val="25"/>
            </w:pPr>
            <w:r>
              <w:t>12月</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6"/>
            </w:pPr>
            <w:r>
              <w:t>效益指标</w:t>
            </w:r>
          </w:p>
        </w:tc>
        <w:tc>
          <w:tcPr>
            <w:tcW w:w="1327" w:type="dxa"/>
            <w:vAlign w:val="center"/>
          </w:tcPr>
          <w:p>
            <w:pPr>
              <w:pStyle w:val="25"/>
            </w:pPr>
            <w:r>
              <w:t>社会效益指标</w:t>
            </w:r>
          </w:p>
        </w:tc>
        <w:tc>
          <w:tcPr>
            <w:tcW w:w="1327" w:type="dxa"/>
            <w:vAlign w:val="center"/>
          </w:tcPr>
          <w:p>
            <w:pPr>
              <w:pStyle w:val="25"/>
            </w:pPr>
            <w:r>
              <w:t>国道门店美化</w:t>
            </w:r>
          </w:p>
        </w:tc>
        <w:tc>
          <w:tcPr>
            <w:tcW w:w="2654" w:type="dxa"/>
            <w:vAlign w:val="center"/>
          </w:tcPr>
          <w:p>
            <w:pPr>
              <w:pStyle w:val="25"/>
            </w:pPr>
            <w:r>
              <w:t>国道两侧人口利用基础设施程度</w:t>
            </w:r>
          </w:p>
        </w:tc>
        <w:tc>
          <w:tcPr>
            <w:tcW w:w="1327" w:type="dxa"/>
            <w:vAlign w:val="center"/>
          </w:tcPr>
          <w:p>
            <w:pPr>
              <w:pStyle w:val="25"/>
            </w:pPr>
            <w:r>
              <w:t>100百分比</w:t>
            </w:r>
          </w:p>
        </w:tc>
        <w:tc>
          <w:tcPr>
            <w:tcW w:w="1327" w:type="dxa"/>
            <w:vAlign w:val="center"/>
          </w:tcPr>
          <w:p>
            <w:pPr>
              <w:pStyle w:val="25"/>
            </w:pPr>
            <w:r>
              <w:t>国道两侧基础设施利用程度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经济效益指标</w:t>
            </w:r>
          </w:p>
        </w:tc>
        <w:tc>
          <w:tcPr>
            <w:tcW w:w="1327" w:type="dxa"/>
            <w:vAlign w:val="center"/>
          </w:tcPr>
          <w:p>
            <w:pPr>
              <w:pStyle w:val="25"/>
            </w:pPr>
            <w:r>
              <w:t>改善整体环境</w:t>
            </w:r>
          </w:p>
        </w:tc>
        <w:tc>
          <w:tcPr>
            <w:tcW w:w="2654" w:type="dxa"/>
            <w:vAlign w:val="center"/>
          </w:tcPr>
          <w:p>
            <w:pPr>
              <w:pStyle w:val="25"/>
            </w:pPr>
            <w:r>
              <w:t>调查中感觉改善环境效果良好占总人数比</w:t>
            </w:r>
          </w:p>
        </w:tc>
        <w:tc>
          <w:tcPr>
            <w:tcW w:w="1327" w:type="dxa"/>
            <w:vAlign w:val="center"/>
          </w:tcPr>
          <w:p>
            <w:pPr>
              <w:pStyle w:val="25"/>
            </w:pPr>
            <w:r>
              <w:t>100百分比</w:t>
            </w:r>
          </w:p>
        </w:tc>
        <w:tc>
          <w:tcPr>
            <w:tcW w:w="1327" w:type="dxa"/>
            <w:vAlign w:val="center"/>
          </w:tcPr>
          <w:p>
            <w:pPr>
              <w:pStyle w:val="25"/>
            </w:pPr>
            <w:r>
              <w:t>改善整体环境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社会效益指标</w:t>
            </w:r>
          </w:p>
        </w:tc>
        <w:tc>
          <w:tcPr>
            <w:tcW w:w="1327" w:type="dxa"/>
            <w:vAlign w:val="center"/>
          </w:tcPr>
          <w:p>
            <w:pPr>
              <w:pStyle w:val="25"/>
            </w:pPr>
            <w:r>
              <w:t>覆盖率</w:t>
            </w:r>
          </w:p>
        </w:tc>
        <w:tc>
          <w:tcPr>
            <w:tcW w:w="2654" w:type="dxa"/>
            <w:vAlign w:val="center"/>
          </w:tcPr>
          <w:p>
            <w:pPr>
              <w:pStyle w:val="25"/>
            </w:pPr>
            <w:r>
              <w:t>环境改善村街占辖区内村街数量</w:t>
            </w:r>
          </w:p>
        </w:tc>
        <w:tc>
          <w:tcPr>
            <w:tcW w:w="1327" w:type="dxa"/>
            <w:vAlign w:val="center"/>
          </w:tcPr>
          <w:p>
            <w:pPr>
              <w:pStyle w:val="25"/>
            </w:pPr>
            <w:r>
              <w:t>16村</w:t>
            </w:r>
          </w:p>
        </w:tc>
        <w:tc>
          <w:tcPr>
            <w:tcW w:w="1327" w:type="dxa"/>
            <w:vAlign w:val="center"/>
          </w:tcPr>
          <w:p>
            <w:pPr>
              <w:pStyle w:val="25"/>
            </w:pPr>
            <w:r>
              <w:t>项目所在辖区覆盖面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可持续影响指标</w:t>
            </w:r>
          </w:p>
        </w:tc>
        <w:tc>
          <w:tcPr>
            <w:tcW w:w="1327" w:type="dxa"/>
            <w:vAlign w:val="center"/>
          </w:tcPr>
          <w:p>
            <w:pPr>
              <w:pStyle w:val="25"/>
            </w:pPr>
            <w:r>
              <w:t>项目运行完好度</w:t>
            </w:r>
          </w:p>
        </w:tc>
        <w:tc>
          <w:tcPr>
            <w:tcW w:w="2654" w:type="dxa"/>
            <w:vAlign w:val="center"/>
          </w:tcPr>
          <w:p>
            <w:pPr>
              <w:pStyle w:val="25"/>
            </w:pPr>
            <w:r>
              <w:t>国道两侧牌匾使用年限</w:t>
            </w:r>
          </w:p>
        </w:tc>
        <w:tc>
          <w:tcPr>
            <w:tcW w:w="1327" w:type="dxa"/>
            <w:vAlign w:val="center"/>
          </w:tcPr>
          <w:p>
            <w:pPr>
              <w:pStyle w:val="25"/>
            </w:pPr>
            <w:r>
              <w:t>&gt;5年</w:t>
            </w:r>
          </w:p>
        </w:tc>
        <w:tc>
          <w:tcPr>
            <w:tcW w:w="1327" w:type="dxa"/>
            <w:vAlign w:val="center"/>
          </w:tcPr>
          <w:p>
            <w:pPr>
              <w:pStyle w:val="25"/>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6"/>
            </w:pPr>
            <w:r>
              <w:t>满意度指标</w:t>
            </w:r>
          </w:p>
        </w:tc>
        <w:tc>
          <w:tcPr>
            <w:tcW w:w="1327" w:type="dxa"/>
            <w:vAlign w:val="center"/>
          </w:tcPr>
          <w:p>
            <w:pPr>
              <w:pStyle w:val="25"/>
            </w:pPr>
            <w:r>
              <w:t>服务对象满意度指标</w:t>
            </w:r>
          </w:p>
        </w:tc>
        <w:tc>
          <w:tcPr>
            <w:tcW w:w="1327" w:type="dxa"/>
            <w:vAlign w:val="center"/>
          </w:tcPr>
          <w:p>
            <w:pPr>
              <w:pStyle w:val="25"/>
            </w:pPr>
            <w:r>
              <w:t>群众满意度</w:t>
            </w:r>
          </w:p>
        </w:tc>
        <w:tc>
          <w:tcPr>
            <w:tcW w:w="2654" w:type="dxa"/>
            <w:vAlign w:val="center"/>
          </w:tcPr>
          <w:p>
            <w:pPr>
              <w:pStyle w:val="25"/>
            </w:pPr>
            <w:r>
              <w:t>受益调查中群众满意或姣满意占总人数比</w:t>
            </w:r>
          </w:p>
        </w:tc>
        <w:tc>
          <w:tcPr>
            <w:tcW w:w="1327" w:type="dxa"/>
            <w:vAlign w:val="center"/>
          </w:tcPr>
          <w:p>
            <w:pPr>
              <w:pStyle w:val="25"/>
            </w:pPr>
            <w:r>
              <w:t>≥98百分比</w:t>
            </w:r>
          </w:p>
        </w:tc>
        <w:tc>
          <w:tcPr>
            <w:tcW w:w="1327" w:type="dxa"/>
            <w:vAlign w:val="center"/>
          </w:tcPr>
          <w:p>
            <w:pPr>
              <w:pStyle w:val="25"/>
            </w:pPr>
            <w:r>
              <w:t>满意度报告</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9"/>
      <w:r>
        <w:rPr>
          <w:rFonts w:ascii="方正仿宋_GBK" w:hAnsi="方正仿宋_GBK" w:eastAsia="方正仿宋_GBK" w:cs="方正仿宋_GBK"/>
          <w:color w:val="000000"/>
          <w:sz w:val="28"/>
        </w:rPr>
        <w:t>6.兴隆宫镇国道环境综合整治立面、牌匾工程绩效目标表</w:t>
      </w:r>
      <w:bookmarkEnd w:id="5"/>
    </w:p>
    <w:tbl>
      <w:tblPr>
        <w:tblStyle w:val="10"/>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210001文安县兴隆宫镇人民政府党政综合办公室本级</w:t>
            </w:r>
          </w:p>
        </w:tc>
        <w:tc>
          <w:tcPr>
            <w:tcW w:w="1327" w:type="dxa"/>
            <w:tcBorders>
              <w:top w:val="single" w:color="FFFFFF" w:sz="6" w:space="0"/>
              <w:left w:val="single" w:color="FFFFFF" w:sz="6" w:space="0"/>
              <w:right w:val="single" w:color="FFFFFF" w:sz="6" w:space="0"/>
            </w:tcBorders>
            <w:vAlign w:val="center"/>
          </w:tcPr>
          <w:p>
            <w:pPr>
              <w:pStyle w:val="2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项目编码</w:t>
            </w:r>
          </w:p>
        </w:tc>
        <w:tc>
          <w:tcPr>
            <w:tcW w:w="2654" w:type="dxa"/>
            <w:gridSpan w:val="2"/>
            <w:vAlign w:val="center"/>
          </w:tcPr>
          <w:p>
            <w:pPr>
              <w:pStyle w:val="25"/>
            </w:pPr>
            <w:r>
              <w:t>13102622P00237611150X</w:t>
            </w:r>
          </w:p>
        </w:tc>
        <w:tc>
          <w:tcPr>
            <w:tcW w:w="1327" w:type="dxa"/>
            <w:vAlign w:val="center"/>
          </w:tcPr>
          <w:p>
            <w:pPr>
              <w:pStyle w:val="24"/>
            </w:pPr>
            <w:r>
              <w:t>项目名称</w:t>
            </w:r>
          </w:p>
        </w:tc>
        <w:tc>
          <w:tcPr>
            <w:tcW w:w="3981" w:type="dxa"/>
            <w:gridSpan w:val="3"/>
            <w:vAlign w:val="center"/>
          </w:tcPr>
          <w:p>
            <w:pPr>
              <w:pStyle w:val="25"/>
            </w:pPr>
            <w:r>
              <w:t>兴隆宫镇国道环境综合整治立面、牌匾工程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预算规模及资金用途</w:t>
            </w:r>
          </w:p>
        </w:tc>
        <w:tc>
          <w:tcPr>
            <w:tcW w:w="1327" w:type="dxa"/>
            <w:vAlign w:val="center"/>
          </w:tcPr>
          <w:p>
            <w:pPr>
              <w:pStyle w:val="24"/>
            </w:pPr>
            <w:r>
              <w:t>预算数</w:t>
            </w:r>
          </w:p>
        </w:tc>
        <w:tc>
          <w:tcPr>
            <w:tcW w:w="1327" w:type="dxa"/>
            <w:vAlign w:val="center"/>
          </w:tcPr>
          <w:p>
            <w:pPr>
              <w:pStyle w:val="25"/>
            </w:pPr>
            <w:r>
              <w:t>800000.00</w:t>
            </w:r>
          </w:p>
        </w:tc>
        <w:tc>
          <w:tcPr>
            <w:tcW w:w="1327" w:type="dxa"/>
            <w:vAlign w:val="center"/>
          </w:tcPr>
          <w:p>
            <w:pPr>
              <w:pStyle w:val="24"/>
            </w:pPr>
            <w:r>
              <w:t>其中：财政    资金</w:t>
            </w:r>
          </w:p>
        </w:tc>
        <w:tc>
          <w:tcPr>
            <w:tcW w:w="1327" w:type="dxa"/>
            <w:vAlign w:val="center"/>
          </w:tcPr>
          <w:p>
            <w:pPr>
              <w:pStyle w:val="25"/>
            </w:pPr>
            <w:r>
              <w:t>800000.00</w:t>
            </w:r>
          </w:p>
        </w:tc>
        <w:tc>
          <w:tcPr>
            <w:tcW w:w="1327" w:type="dxa"/>
            <w:vAlign w:val="center"/>
          </w:tcPr>
          <w:p>
            <w:pPr>
              <w:pStyle w:val="24"/>
            </w:pPr>
            <w:r>
              <w:t>其他资金</w:t>
            </w:r>
          </w:p>
        </w:tc>
        <w:tc>
          <w:tcPr>
            <w:tcW w:w="1327" w:type="dxa"/>
            <w:vAlign w:val="center"/>
          </w:tcPr>
          <w:p>
            <w:pPr>
              <w:pStyle w:val="2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5"/>
            </w:pPr>
            <w:r>
              <w:t>保障工程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资金支出计划（%）</w:t>
            </w:r>
          </w:p>
        </w:tc>
        <w:tc>
          <w:tcPr>
            <w:tcW w:w="2654" w:type="dxa"/>
            <w:gridSpan w:val="2"/>
            <w:vAlign w:val="center"/>
          </w:tcPr>
          <w:p>
            <w:pPr>
              <w:pStyle w:val="24"/>
            </w:pPr>
            <w:r>
              <w:t>3月底</w:t>
            </w:r>
          </w:p>
        </w:tc>
        <w:tc>
          <w:tcPr>
            <w:tcW w:w="1327" w:type="dxa"/>
            <w:vAlign w:val="center"/>
          </w:tcPr>
          <w:p>
            <w:pPr>
              <w:pStyle w:val="24"/>
            </w:pPr>
            <w:r>
              <w:t>6月底</w:t>
            </w:r>
          </w:p>
        </w:tc>
        <w:tc>
          <w:tcPr>
            <w:tcW w:w="1327" w:type="dxa"/>
            <w:vAlign w:val="center"/>
          </w:tcPr>
          <w:p>
            <w:pPr>
              <w:pStyle w:val="24"/>
            </w:pPr>
            <w:r>
              <w:t>10月底</w:t>
            </w:r>
          </w:p>
        </w:tc>
        <w:tc>
          <w:tcPr>
            <w:tcW w:w="2654" w:type="dxa"/>
            <w:gridSpan w:val="2"/>
            <w:vAlign w:val="center"/>
          </w:tcPr>
          <w:p>
            <w:pPr>
              <w:pStyle w:val="2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6"/>
            </w:pPr>
            <w:r>
              <w:t>25%</w:t>
            </w:r>
          </w:p>
        </w:tc>
        <w:tc>
          <w:tcPr>
            <w:tcW w:w="1327" w:type="dxa"/>
            <w:vAlign w:val="center"/>
          </w:tcPr>
          <w:p>
            <w:pPr>
              <w:pStyle w:val="26"/>
            </w:pPr>
            <w:r>
              <w:t>50%</w:t>
            </w:r>
          </w:p>
        </w:tc>
        <w:tc>
          <w:tcPr>
            <w:tcW w:w="1327" w:type="dxa"/>
            <w:vAlign w:val="center"/>
          </w:tcPr>
          <w:p>
            <w:pPr>
              <w:pStyle w:val="26"/>
            </w:pPr>
            <w:r>
              <w:t>75%</w:t>
            </w:r>
          </w:p>
        </w:tc>
        <w:tc>
          <w:tcPr>
            <w:tcW w:w="2654" w:type="dxa"/>
            <w:gridSpan w:val="2"/>
            <w:vAlign w:val="center"/>
          </w:tcPr>
          <w:p>
            <w:pPr>
              <w:pStyle w:val="2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绩效目标</w:t>
            </w:r>
          </w:p>
        </w:tc>
        <w:tc>
          <w:tcPr>
            <w:tcW w:w="7962" w:type="dxa"/>
            <w:gridSpan w:val="6"/>
            <w:vAlign w:val="center"/>
          </w:tcPr>
          <w:p>
            <w:pPr>
              <w:pStyle w:val="2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4"/>
            </w:pPr>
            <w:r>
              <w:t>一级指标</w:t>
            </w:r>
          </w:p>
        </w:tc>
        <w:tc>
          <w:tcPr>
            <w:tcW w:w="1327" w:type="dxa"/>
            <w:vAlign w:val="center"/>
          </w:tcPr>
          <w:p>
            <w:pPr>
              <w:pStyle w:val="24"/>
            </w:pPr>
            <w:r>
              <w:t>二级指标</w:t>
            </w:r>
          </w:p>
        </w:tc>
        <w:tc>
          <w:tcPr>
            <w:tcW w:w="1327" w:type="dxa"/>
            <w:vAlign w:val="center"/>
          </w:tcPr>
          <w:p>
            <w:pPr>
              <w:pStyle w:val="24"/>
            </w:pPr>
            <w:r>
              <w:t>三级指标</w:t>
            </w:r>
          </w:p>
        </w:tc>
        <w:tc>
          <w:tcPr>
            <w:tcW w:w="2654" w:type="dxa"/>
            <w:vAlign w:val="center"/>
          </w:tcPr>
          <w:p>
            <w:pPr>
              <w:pStyle w:val="24"/>
            </w:pPr>
            <w:r>
              <w:t>绩效指标描述</w:t>
            </w:r>
          </w:p>
        </w:tc>
        <w:tc>
          <w:tcPr>
            <w:tcW w:w="1327" w:type="dxa"/>
            <w:vAlign w:val="center"/>
          </w:tcPr>
          <w:p>
            <w:pPr>
              <w:pStyle w:val="24"/>
            </w:pPr>
            <w:r>
              <w:t>指标值</w:t>
            </w:r>
          </w:p>
        </w:tc>
        <w:tc>
          <w:tcPr>
            <w:tcW w:w="1327" w:type="dxa"/>
            <w:vAlign w:val="center"/>
          </w:tcPr>
          <w:p>
            <w:pPr>
              <w:pStyle w:val="2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6"/>
            </w:pPr>
            <w:r>
              <w:t>产出指标</w:t>
            </w:r>
          </w:p>
        </w:tc>
        <w:tc>
          <w:tcPr>
            <w:tcW w:w="1327" w:type="dxa"/>
            <w:vAlign w:val="center"/>
          </w:tcPr>
          <w:p>
            <w:pPr>
              <w:pStyle w:val="25"/>
            </w:pPr>
            <w:r>
              <w:t>数量指标</w:t>
            </w:r>
          </w:p>
        </w:tc>
        <w:tc>
          <w:tcPr>
            <w:tcW w:w="1327" w:type="dxa"/>
            <w:vAlign w:val="center"/>
          </w:tcPr>
          <w:p>
            <w:pPr>
              <w:pStyle w:val="25"/>
            </w:pPr>
            <w:r>
              <w:t>完成更换牌匾数量</w:t>
            </w:r>
          </w:p>
        </w:tc>
        <w:tc>
          <w:tcPr>
            <w:tcW w:w="2654" w:type="dxa"/>
            <w:vAlign w:val="center"/>
          </w:tcPr>
          <w:p>
            <w:pPr>
              <w:pStyle w:val="25"/>
            </w:pPr>
            <w:r>
              <w:t>国道沿线更换牌匾6000平米</w:t>
            </w:r>
          </w:p>
        </w:tc>
        <w:tc>
          <w:tcPr>
            <w:tcW w:w="1327" w:type="dxa"/>
            <w:vAlign w:val="center"/>
          </w:tcPr>
          <w:p>
            <w:pPr>
              <w:pStyle w:val="25"/>
            </w:pPr>
            <w:r>
              <w:t>6000平米</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数量指标</w:t>
            </w:r>
          </w:p>
        </w:tc>
        <w:tc>
          <w:tcPr>
            <w:tcW w:w="1327" w:type="dxa"/>
            <w:vAlign w:val="center"/>
          </w:tcPr>
          <w:p>
            <w:pPr>
              <w:pStyle w:val="25"/>
            </w:pPr>
            <w:r>
              <w:t>完成墙体粉刷数量</w:t>
            </w:r>
          </w:p>
        </w:tc>
        <w:tc>
          <w:tcPr>
            <w:tcW w:w="2654" w:type="dxa"/>
            <w:vAlign w:val="center"/>
          </w:tcPr>
          <w:p>
            <w:pPr>
              <w:pStyle w:val="25"/>
            </w:pPr>
            <w:r>
              <w:t>国道沿线墙体粉刷60000平米</w:t>
            </w:r>
          </w:p>
        </w:tc>
        <w:tc>
          <w:tcPr>
            <w:tcW w:w="1327" w:type="dxa"/>
            <w:vAlign w:val="center"/>
          </w:tcPr>
          <w:p>
            <w:pPr>
              <w:pStyle w:val="25"/>
            </w:pPr>
            <w:r>
              <w:t>60000平米</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质量指标</w:t>
            </w:r>
          </w:p>
        </w:tc>
        <w:tc>
          <w:tcPr>
            <w:tcW w:w="1327" w:type="dxa"/>
            <w:vAlign w:val="center"/>
          </w:tcPr>
          <w:p>
            <w:pPr>
              <w:pStyle w:val="25"/>
            </w:pPr>
            <w:r>
              <w:t>工程验收合格率</w:t>
            </w:r>
          </w:p>
        </w:tc>
        <w:tc>
          <w:tcPr>
            <w:tcW w:w="2654" w:type="dxa"/>
            <w:vAlign w:val="center"/>
          </w:tcPr>
          <w:p>
            <w:pPr>
              <w:pStyle w:val="25"/>
            </w:pPr>
            <w:r>
              <w:t>工程验收时通过验收的比率</w:t>
            </w:r>
          </w:p>
        </w:tc>
        <w:tc>
          <w:tcPr>
            <w:tcW w:w="1327" w:type="dxa"/>
            <w:vAlign w:val="center"/>
          </w:tcPr>
          <w:p>
            <w:pPr>
              <w:pStyle w:val="25"/>
            </w:pPr>
            <w:r>
              <w:t>100百分百</w:t>
            </w:r>
          </w:p>
        </w:tc>
        <w:tc>
          <w:tcPr>
            <w:tcW w:w="1327" w:type="dxa"/>
            <w:vAlign w:val="center"/>
          </w:tcPr>
          <w:p>
            <w:pPr>
              <w:pStyle w:val="2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成本指标</w:t>
            </w:r>
          </w:p>
        </w:tc>
        <w:tc>
          <w:tcPr>
            <w:tcW w:w="1327" w:type="dxa"/>
            <w:vAlign w:val="center"/>
          </w:tcPr>
          <w:p>
            <w:pPr>
              <w:pStyle w:val="25"/>
            </w:pPr>
            <w:r>
              <w:t>工程投资金额</w:t>
            </w:r>
          </w:p>
        </w:tc>
        <w:tc>
          <w:tcPr>
            <w:tcW w:w="2654" w:type="dxa"/>
            <w:vAlign w:val="center"/>
          </w:tcPr>
          <w:p>
            <w:pPr>
              <w:pStyle w:val="25"/>
            </w:pPr>
            <w:r>
              <w:t>国道立面改造工程资金使用量为165.403633万元</w:t>
            </w:r>
          </w:p>
        </w:tc>
        <w:tc>
          <w:tcPr>
            <w:tcW w:w="1327" w:type="dxa"/>
            <w:vAlign w:val="center"/>
          </w:tcPr>
          <w:p>
            <w:pPr>
              <w:pStyle w:val="25"/>
            </w:pPr>
            <w:r>
              <w:t>165.4万元</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时效指标</w:t>
            </w:r>
          </w:p>
        </w:tc>
        <w:tc>
          <w:tcPr>
            <w:tcW w:w="1327" w:type="dxa"/>
            <w:vAlign w:val="center"/>
          </w:tcPr>
          <w:p>
            <w:pPr>
              <w:pStyle w:val="25"/>
            </w:pPr>
            <w:r>
              <w:t>按照合同完成工程量</w:t>
            </w:r>
          </w:p>
        </w:tc>
        <w:tc>
          <w:tcPr>
            <w:tcW w:w="2654" w:type="dxa"/>
            <w:vAlign w:val="center"/>
          </w:tcPr>
          <w:p>
            <w:pPr>
              <w:pStyle w:val="25"/>
            </w:pPr>
            <w:r>
              <w:t>按照合同在规定时间内竣工</w:t>
            </w:r>
          </w:p>
        </w:tc>
        <w:tc>
          <w:tcPr>
            <w:tcW w:w="1327" w:type="dxa"/>
            <w:vAlign w:val="center"/>
          </w:tcPr>
          <w:p>
            <w:pPr>
              <w:pStyle w:val="25"/>
            </w:pPr>
            <w:r>
              <w:t>4月</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6"/>
            </w:pPr>
            <w:r>
              <w:t>效益指标</w:t>
            </w:r>
          </w:p>
        </w:tc>
        <w:tc>
          <w:tcPr>
            <w:tcW w:w="1327" w:type="dxa"/>
            <w:vAlign w:val="center"/>
          </w:tcPr>
          <w:p>
            <w:pPr>
              <w:pStyle w:val="25"/>
            </w:pPr>
            <w:r>
              <w:t>社会效益指标</w:t>
            </w:r>
          </w:p>
        </w:tc>
        <w:tc>
          <w:tcPr>
            <w:tcW w:w="1327" w:type="dxa"/>
            <w:vAlign w:val="center"/>
          </w:tcPr>
          <w:p>
            <w:pPr>
              <w:pStyle w:val="25"/>
            </w:pPr>
            <w:r>
              <w:t>国道门店美化</w:t>
            </w:r>
          </w:p>
        </w:tc>
        <w:tc>
          <w:tcPr>
            <w:tcW w:w="2654" w:type="dxa"/>
            <w:vAlign w:val="center"/>
          </w:tcPr>
          <w:p>
            <w:pPr>
              <w:pStyle w:val="25"/>
            </w:pPr>
            <w:r>
              <w:t>国道两侧人口利用基础设施程度</w:t>
            </w:r>
          </w:p>
        </w:tc>
        <w:tc>
          <w:tcPr>
            <w:tcW w:w="1327" w:type="dxa"/>
            <w:vAlign w:val="center"/>
          </w:tcPr>
          <w:p>
            <w:pPr>
              <w:pStyle w:val="25"/>
            </w:pPr>
            <w:r>
              <w:t>100百分百</w:t>
            </w:r>
          </w:p>
        </w:tc>
        <w:tc>
          <w:tcPr>
            <w:tcW w:w="1327" w:type="dxa"/>
            <w:vAlign w:val="center"/>
          </w:tcPr>
          <w:p>
            <w:pPr>
              <w:pStyle w:val="25"/>
            </w:pPr>
            <w:r>
              <w:t>国道两侧基础设施利用程度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经济效益指标</w:t>
            </w:r>
          </w:p>
        </w:tc>
        <w:tc>
          <w:tcPr>
            <w:tcW w:w="1327" w:type="dxa"/>
            <w:vAlign w:val="center"/>
          </w:tcPr>
          <w:p>
            <w:pPr>
              <w:pStyle w:val="25"/>
            </w:pPr>
            <w:r>
              <w:t>改善整体环境</w:t>
            </w:r>
          </w:p>
        </w:tc>
        <w:tc>
          <w:tcPr>
            <w:tcW w:w="2654" w:type="dxa"/>
            <w:vAlign w:val="center"/>
          </w:tcPr>
          <w:p>
            <w:pPr>
              <w:pStyle w:val="25"/>
            </w:pPr>
            <w:r>
              <w:t>调查中感觉改善环境效果良好</w:t>
            </w:r>
          </w:p>
        </w:tc>
        <w:tc>
          <w:tcPr>
            <w:tcW w:w="1327" w:type="dxa"/>
            <w:vAlign w:val="center"/>
          </w:tcPr>
          <w:p>
            <w:pPr>
              <w:pStyle w:val="25"/>
            </w:pPr>
            <w:r>
              <w:t>100改善效果</w:t>
            </w:r>
          </w:p>
        </w:tc>
        <w:tc>
          <w:tcPr>
            <w:tcW w:w="1327" w:type="dxa"/>
            <w:vAlign w:val="center"/>
          </w:tcPr>
          <w:p>
            <w:pPr>
              <w:pStyle w:val="25"/>
            </w:pPr>
            <w:r>
              <w:t>改善整体环境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社会效益指标</w:t>
            </w:r>
          </w:p>
        </w:tc>
        <w:tc>
          <w:tcPr>
            <w:tcW w:w="1327" w:type="dxa"/>
            <w:vAlign w:val="center"/>
          </w:tcPr>
          <w:p>
            <w:pPr>
              <w:pStyle w:val="25"/>
            </w:pPr>
            <w:r>
              <w:t>覆盖率</w:t>
            </w:r>
          </w:p>
        </w:tc>
        <w:tc>
          <w:tcPr>
            <w:tcW w:w="2654" w:type="dxa"/>
            <w:vAlign w:val="center"/>
          </w:tcPr>
          <w:p>
            <w:pPr>
              <w:pStyle w:val="25"/>
            </w:pPr>
            <w:r>
              <w:t>环境改善村街占辖区内村街</w:t>
            </w:r>
          </w:p>
        </w:tc>
        <w:tc>
          <w:tcPr>
            <w:tcW w:w="1327" w:type="dxa"/>
            <w:vAlign w:val="center"/>
          </w:tcPr>
          <w:p>
            <w:pPr>
              <w:pStyle w:val="25"/>
            </w:pPr>
            <w:r>
              <w:t>16村</w:t>
            </w:r>
          </w:p>
        </w:tc>
        <w:tc>
          <w:tcPr>
            <w:tcW w:w="1327" w:type="dxa"/>
            <w:vAlign w:val="center"/>
          </w:tcPr>
          <w:p>
            <w:pPr>
              <w:pStyle w:val="25"/>
            </w:pPr>
            <w:r>
              <w:t>项目所在辖区覆盖面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可持续影响指标</w:t>
            </w:r>
          </w:p>
        </w:tc>
        <w:tc>
          <w:tcPr>
            <w:tcW w:w="1327" w:type="dxa"/>
            <w:vAlign w:val="center"/>
          </w:tcPr>
          <w:p>
            <w:pPr>
              <w:pStyle w:val="25"/>
            </w:pPr>
            <w:r>
              <w:t>项目运行完好度</w:t>
            </w:r>
          </w:p>
        </w:tc>
        <w:tc>
          <w:tcPr>
            <w:tcW w:w="2654" w:type="dxa"/>
            <w:vAlign w:val="center"/>
          </w:tcPr>
          <w:p>
            <w:pPr>
              <w:pStyle w:val="25"/>
            </w:pPr>
            <w:r>
              <w:t>国道两侧牌匾使用年限</w:t>
            </w:r>
          </w:p>
        </w:tc>
        <w:tc>
          <w:tcPr>
            <w:tcW w:w="1327" w:type="dxa"/>
            <w:vAlign w:val="center"/>
          </w:tcPr>
          <w:p>
            <w:pPr>
              <w:pStyle w:val="25"/>
            </w:pPr>
            <w:r>
              <w:t>&gt;5年</w:t>
            </w:r>
          </w:p>
        </w:tc>
        <w:tc>
          <w:tcPr>
            <w:tcW w:w="1327" w:type="dxa"/>
            <w:vAlign w:val="center"/>
          </w:tcPr>
          <w:p>
            <w:pPr>
              <w:pStyle w:val="25"/>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6"/>
            </w:pPr>
            <w:r>
              <w:t>满意度指标</w:t>
            </w:r>
          </w:p>
        </w:tc>
        <w:tc>
          <w:tcPr>
            <w:tcW w:w="1327" w:type="dxa"/>
            <w:vAlign w:val="center"/>
          </w:tcPr>
          <w:p>
            <w:pPr>
              <w:pStyle w:val="25"/>
            </w:pPr>
            <w:r>
              <w:t>服务对象满意度指标</w:t>
            </w:r>
          </w:p>
        </w:tc>
        <w:tc>
          <w:tcPr>
            <w:tcW w:w="1327" w:type="dxa"/>
            <w:vAlign w:val="center"/>
          </w:tcPr>
          <w:p>
            <w:pPr>
              <w:pStyle w:val="25"/>
            </w:pPr>
            <w:r>
              <w:t>受益群众调查</w:t>
            </w:r>
          </w:p>
        </w:tc>
        <w:tc>
          <w:tcPr>
            <w:tcW w:w="2654" w:type="dxa"/>
            <w:vAlign w:val="center"/>
          </w:tcPr>
          <w:p>
            <w:pPr>
              <w:pStyle w:val="25"/>
            </w:pPr>
            <w:r>
              <w:t>受益调查中群众满意或姣满意占总人数比</w:t>
            </w:r>
          </w:p>
        </w:tc>
        <w:tc>
          <w:tcPr>
            <w:tcW w:w="1327" w:type="dxa"/>
            <w:vAlign w:val="center"/>
          </w:tcPr>
          <w:p>
            <w:pPr>
              <w:pStyle w:val="25"/>
            </w:pPr>
            <w:r>
              <w:t>≥98百分百</w:t>
            </w:r>
          </w:p>
        </w:tc>
        <w:tc>
          <w:tcPr>
            <w:tcW w:w="1327" w:type="dxa"/>
            <w:vAlign w:val="center"/>
          </w:tcPr>
          <w:p>
            <w:pPr>
              <w:pStyle w:val="25"/>
            </w:pPr>
            <w:r>
              <w:t>满意度报告</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10"/>
      <w:r>
        <w:rPr>
          <w:rFonts w:ascii="方正仿宋_GBK" w:hAnsi="方正仿宋_GBK" w:eastAsia="方正仿宋_GBK" w:cs="方正仿宋_GBK"/>
          <w:color w:val="000000"/>
          <w:sz w:val="28"/>
        </w:rPr>
        <w:t>7.兴隆宫镇国道环境综合整治提升绿化节点工程绩效目标表</w:t>
      </w:r>
      <w:bookmarkEnd w:id="6"/>
    </w:p>
    <w:tbl>
      <w:tblPr>
        <w:tblStyle w:val="10"/>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210001文安县兴隆宫镇人民政府党政综合办公室本级</w:t>
            </w:r>
          </w:p>
        </w:tc>
        <w:tc>
          <w:tcPr>
            <w:tcW w:w="1327" w:type="dxa"/>
            <w:tcBorders>
              <w:top w:val="single" w:color="FFFFFF" w:sz="6" w:space="0"/>
              <w:left w:val="single" w:color="FFFFFF" w:sz="6" w:space="0"/>
              <w:right w:val="single" w:color="FFFFFF" w:sz="6" w:space="0"/>
            </w:tcBorders>
            <w:vAlign w:val="center"/>
          </w:tcPr>
          <w:p>
            <w:pPr>
              <w:pStyle w:val="2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项目编码</w:t>
            </w:r>
          </w:p>
        </w:tc>
        <w:tc>
          <w:tcPr>
            <w:tcW w:w="2654" w:type="dxa"/>
            <w:gridSpan w:val="2"/>
            <w:vAlign w:val="center"/>
          </w:tcPr>
          <w:p>
            <w:pPr>
              <w:pStyle w:val="25"/>
            </w:pPr>
            <w:r>
              <w:t>13102622P002376111744</w:t>
            </w:r>
          </w:p>
        </w:tc>
        <w:tc>
          <w:tcPr>
            <w:tcW w:w="1327" w:type="dxa"/>
            <w:vAlign w:val="center"/>
          </w:tcPr>
          <w:p>
            <w:pPr>
              <w:pStyle w:val="24"/>
            </w:pPr>
            <w:r>
              <w:t>项目名称</w:t>
            </w:r>
          </w:p>
        </w:tc>
        <w:tc>
          <w:tcPr>
            <w:tcW w:w="3981" w:type="dxa"/>
            <w:gridSpan w:val="3"/>
            <w:vAlign w:val="center"/>
          </w:tcPr>
          <w:p>
            <w:pPr>
              <w:pStyle w:val="25"/>
            </w:pPr>
            <w:r>
              <w:t>兴隆宫镇国道环境综合整治提升绿化节点工程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预算规模及资金用途</w:t>
            </w:r>
          </w:p>
        </w:tc>
        <w:tc>
          <w:tcPr>
            <w:tcW w:w="1327" w:type="dxa"/>
            <w:vAlign w:val="center"/>
          </w:tcPr>
          <w:p>
            <w:pPr>
              <w:pStyle w:val="24"/>
            </w:pPr>
            <w:r>
              <w:t>预算数</w:t>
            </w:r>
          </w:p>
        </w:tc>
        <w:tc>
          <w:tcPr>
            <w:tcW w:w="1327" w:type="dxa"/>
            <w:vAlign w:val="center"/>
          </w:tcPr>
          <w:p>
            <w:pPr>
              <w:pStyle w:val="25"/>
            </w:pPr>
            <w:r>
              <w:t>373447.92</w:t>
            </w:r>
          </w:p>
        </w:tc>
        <w:tc>
          <w:tcPr>
            <w:tcW w:w="1327" w:type="dxa"/>
            <w:vAlign w:val="center"/>
          </w:tcPr>
          <w:p>
            <w:pPr>
              <w:pStyle w:val="24"/>
            </w:pPr>
            <w:r>
              <w:t>其中：财政    资金</w:t>
            </w:r>
          </w:p>
        </w:tc>
        <w:tc>
          <w:tcPr>
            <w:tcW w:w="1327" w:type="dxa"/>
            <w:vAlign w:val="center"/>
          </w:tcPr>
          <w:p>
            <w:pPr>
              <w:pStyle w:val="25"/>
            </w:pPr>
            <w:r>
              <w:t>373447.92</w:t>
            </w:r>
          </w:p>
        </w:tc>
        <w:tc>
          <w:tcPr>
            <w:tcW w:w="1327" w:type="dxa"/>
            <w:vAlign w:val="center"/>
          </w:tcPr>
          <w:p>
            <w:pPr>
              <w:pStyle w:val="24"/>
            </w:pPr>
            <w:r>
              <w:t>其他资金</w:t>
            </w:r>
          </w:p>
        </w:tc>
        <w:tc>
          <w:tcPr>
            <w:tcW w:w="1327" w:type="dxa"/>
            <w:vAlign w:val="center"/>
          </w:tcPr>
          <w:p>
            <w:pPr>
              <w:pStyle w:val="2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5"/>
            </w:pPr>
            <w:r>
              <w:t>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资金支出计划（%）</w:t>
            </w:r>
          </w:p>
        </w:tc>
        <w:tc>
          <w:tcPr>
            <w:tcW w:w="2654" w:type="dxa"/>
            <w:gridSpan w:val="2"/>
            <w:vAlign w:val="center"/>
          </w:tcPr>
          <w:p>
            <w:pPr>
              <w:pStyle w:val="24"/>
            </w:pPr>
            <w:r>
              <w:t>3月底</w:t>
            </w:r>
          </w:p>
        </w:tc>
        <w:tc>
          <w:tcPr>
            <w:tcW w:w="1327" w:type="dxa"/>
            <w:vAlign w:val="center"/>
          </w:tcPr>
          <w:p>
            <w:pPr>
              <w:pStyle w:val="24"/>
            </w:pPr>
            <w:r>
              <w:t>6月底</w:t>
            </w:r>
          </w:p>
        </w:tc>
        <w:tc>
          <w:tcPr>
            <w:tcW w:w="1327" w:type="dxa"/>
            <w:vAlign w:val="center"/>
          </w:tcPr>
          <w:p>
            <w:pPr>
              <w:pStyle w:val="24"/>
            </w:pPr>
            <w:r>
              <w:t>10月底</w:t>
            </w:r>
          </w:p>
        </w:tc>
        <w:tc>
          <w:tcPr>
            <w:tcW w:w="2654" w:type="dxa"/>
            <w:gridSpan w:val="2"/>
            <w:vAlign w:val="center"/>
          </w:tcPr>
          <w:p>
            <w:pPr>
              <w:pStyle w:val="2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6"/>
            </w:pPr>
            <w:r>
              <w:t>25%</w:t>
            </w:r>
          </w:p>
        </w:tc>
        <w:tc>
          <w:tcPr>
            <w:tcW w:w="1327" w:type="dxa"/>
            <w:vAlign w:val="center"/>
          </w:tcPr>
          <w:p>
            <w:pPr>
              <w:pStyle w:val="26"/>
            </w:pPr>
            <w:r>
              <w:t>50%</w:t>
            </w:r>
          </w:p>
        </w:tc>
        <w:tc>
          <w:tcPr>
            <w:tcW w:w="1327" w:type="dxa"/>
            <w:vAlign w:val="center"/>
          </w:tcPr>
          <w:p>
            <w:pPr>
              <w:pStyle w:val="26"/>
            </w:pPr>
            <w:r>
              <w:t>75%</w:t>
            </w:r>
          </w:p>
        </w:tc>
        <w:tc>
          <w:tcPr>
            <w:tcW w:w="2654" w:type="dxa"/>
            <w:gridSpan w:val="2"/>
            <w:vAlign w:val="center"/>
          </w:tcPr>
          <w:p>
            <w:pPr>
              <w:pStyle w:val="2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绩效目标</w:t>
            </w:r>
          </w:p>
        </w:tc>
        <w:tc>
          <w:tcPr>
            <w:tcW w:w="7962" w:type="dxa"/>
            <w:gridSpan w:val="6"/>
            <w:vAlign w:val="center"/>
          </w:tcPr>
          <w:p>
            <w:pPr>
              <w:pStyle w:val="2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4"/>
            </w:pPr>
            <w:r>
              <w:t>一级指标</w:t>
            </w:r>
          </w:p>
        </w:tc>
        <w:tc>
          <w:tcPr>
            <w:tcW w:w="1327" w:type="dxa"/>
            <w:vAlign w:val="center"/>
          </w:tcPr>
          <w:p>
            <w:pPr>
              <w:pStyle w:val="24"/>
            </w:pPr>
            <w:r>
              <w:t>二级指标</w:t>
            </w:r>
          </w:p>
        </w:tc>
        <w:tc>
          <w:tcPr>
            <w:tcW w:w="1327" w:type="dxa"/>
            <w:vAlign w:val="center"/>
          </w:tcPr>
          <w:p>
            <w:pPr>
              <w:pStyle w:val="24"/>
            </w:pPr>
            <w:r>
              <w:t>三级指标</w:t>
            </w:r>
          </w:p>
        </w:tc>
        <w:tc>
          <w:tcPr>
            <w:tcW w:w="2654" w:type="dxa"/>
            <w:vAlign w:val="center"/>
          </w:tcPr>
          <w:p>
            <w:pPr>
              <w:pStyle w:val="24"/>
            </w:pPr>
            <w:r>
              <w:t>绩效指标描述</w:t>
            </w:r>
          </w:p>
        </w:tc>
        <w:tc>
          <w:tcPr>
            <w:tcW w:w="1327" w:type="dxa"/>
            <w:vAlign w:val="center"/>
          </w:tcPr>
          <w:p>
            <w:pPr>
              <w:pStyle w:val="24"/>
            </w:pPr>
            <w:r>
              <w:t>指标值</w:t>
            </w:r>
          </w:p>
        </w:tc>
        <w:tc>
          <w:tcPr>
            <w:tcW w:w="1327" w:type="dxa"/>
            <w:vAlign w:val="center"/>
          </w:tcPr>
          <w:p>
            <w:pPr>
              <w:pStyle w:val="2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6"/>
            </w:pPr>
            <w:r>
              <w:t>产出指标</w:t>
            </w:r>
          </w:p>
        </w:tc>
        <w:tc>
          <w:tcPr>
            <w:tcW w:w="1327" w:type="dxa"/>
            <w:vAlign w:val="center"/>
          </w:tcPr>
          <w:p>
            <w:pPr>
              <w:pStyle w:val="25"/>
            </w:pPr>
            <w:r>
              <w:t>数量指标</w:t>
            </w:r>
          </w:p>
        </w:tc>
        <w:tc>
          <w:tcPr>
            <w:tcW w:w="1327" w:type="dxa"/>
            <w:vAlign w:val="center"/>
          </w:tcPr>
          <w:p>
            <w:pPr>
              <w:pStyle w:val="25"/>
            </w:pPr>
            <w:r>
              <w:t>绿化节点数量</w:t>
            </w:r>
          </w:p>
        </w:tc>
        <w:tc>
          <w:tcPr>
            <w:tcW w:w="2654" w:type="dxa"/>
            <w:vAlign w:val="center"/>
          </w:tcPr>
          <w:p>
            <w:pPr>
              <w:pStyle w:val="25"/>
            </w:pPr>
            <w:r>
              <w:t>国道沿线完成绿化节点数量</w:t>
            </w:r>
          </w:p>
        </w:tc>
        <w:tc>
          <w:tcPr>
            <w:tcW w:w="1327" w:type="dxa"/>
            <w:vAlign w:val="center"/>
          </w:tcPr>
          <w:p>
            <w:pPr>
              <w:pStyle w:val="25"/>
            </w:pPr>
            <w:r>
              <w:t>3个</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数量指标</w:t>
            </w:r>
          </w:p>
        </w:tc>
        <w:tc>
          <w:tcPr>
            <w:tcW w:w="1327" w:type="dxa"/>
            <w:vAlign w:val="center"/>
          </w:tcPr>
          <w:p>
            <w:pPr>
              <w:pStyle w:val="25"/>
            </w:pPr>
            <w:r>
              <w:t>风景石</w:t>
            </w:r>
          </w:p>
        </w:tc>
        <w:tc>
          <w:tcPr>
            <w:tcW w:w="2654" w:type="dxa"/>
            <w:vAlign w:val="center"/>
          </w:tcPr>
          <w:p>
            <w:pPr>
              <w:pStyle w:val="25"/>
            </w:pPr>
            <w:r>
              <w:t>雕塑风景石</w:t>
            </w:r>
          </w:p>
        </w:tc>
        <w:tc>
          <w:tcPr>
            <w:tcW w:w="1327" w:type="dxa"/>
            <w:vAlign w:val="center"/>
          </w:tcPr>
          <w:p>
            <w:pPr>
              <w:pStyle w:val="25"/>
            </w:pPr>
            <w:r>
              <w:t>1处</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质量指标</w:t>
            </w:r>
          </w:p>
        </w:tc>
        <w:tc>
          <w:tcPr>
            <w:tcW w:w="1327" w:type="dxa"/>
            <w:vAlign w:val="center"/>
          </w:tcPr>
          <w:p>
            <w:pPr>
              <w:pStyle w:val="25"/>
            </w:pPr>
            <w:r>
              <w:t>工程验收合格率</w:t>
            </w:r>
          </w:p>
        </w:tc>
        <w:tc>
          <w:tcPr>
            <w:tcW w:w="2654" w:type="dxa"/>
            <w:vAlign w:val="center"/>
          </w:tcPr>
          <w:p>
            <w:pPr>
              <w:pStyle w:val="25"/>
            </w:pPr>
            <w:r>
              <w:t>工程验收时通过的比率</w:t>
            </w:r>
          </w:p>
        </w:tc>
        <w:tc>
          <w:tcPr>
            <w:tcW w:w="1327" w:type="dxa"/>
            <w:vAlign w:val="center"/>
          </w:tcPr>
          <w:p>
            <w:pPr>
              <w:pStyle w:val="25"/>
            </w:pPr>
            <w:r>
              <w:t>100百分百</w:t>
            </w:r>
          </w:p>
        </w:tc>
        <w:tc>
          <w:tcPr>
            <w:tcW w:w="1327" w:type="dxa"/>
            <w:vAlign w:val="center"/>
          </w:tcPr>
          <w:p>
            <w:pPr>
              <w:pStyle w:val="2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成本指标</w:t>
            </w:r>
          </w:p>
        </w:tc>
        <w:tc>
          <w:tcPr>
            <w:tcW w:w="1327" w:type="dxa"/>
            <w:vAlign w:val="center"/>
          </w:tcPr>
          <w:p>
            <w:pPr>
              <w:pStyle w:val="25"/>
            </w:pPr>
            <w:r>
              <w:t>工程投资金额</w:t>
            </w:r>
          </w:p>
        </w:tc>
        <w:tc>
          <w:tcPr>
            <w:tcW w:w="2654" w:type="dxa"/>
            <w:vAlign w:val="center"/>
          </w:tcPr>
          <w:p>
            <w:pPr>
              <w:pStyle w:val="25"/>
            </w:pPr>
            <w:r>
              <w:t>国道绿化节点工程资金量为124.482392万元</w:t>
            </w:r>
          </w:p>
        </w:tc>
        <w:tc>
          <w:tcPr>
            <w:tcW w:w="1327" w:type="dxa"/>
            <w:vAlign w:val="center"/>
          </w:tcPr>
          <w:p>
            <w:pPr>
              <w:pStyle w:val="25"/>
            </w:pPr>
            <w:r>
              <w:t>37.34万元</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时效指标</w:t>
            </w:r>
          </w:p>
        </w:tc>
        <w:tc>
          <w:tcPr>
            <w:tcW w:w="1327" w:type="dxa"/>
            <w:vAlign w:val="center"/>
          </w:tcPr>
          <w:p>
            <w:pPr>
              <w:pStyle w:val="25"/>
            </w:pPr>
            <w:r>
              <w:t>按照合同完成工程量</w:t>
            </w:r>
          </w:p>
        </w:tc>
        <w:tc>
          <w:tcPr>
            <w:tcW w:w="2654" w:type="dxa"/>
            <w:vAlign w:val="center"/>
          </w:tcPr>
          <w:p>
            <w:pPr>
              <w:pStyle w:val="25"/>
            </w:pPr>
            <w:r>
              <w:t>按照合同在规定时间内竣工</w:t>
            </w:r>
          </w:p>
        </w:tc>
        <w:tc>
          <w:tcPr>
            <w:tcW w:w="1327" w:type="dxa"/>
            <w:vAlign w:val="center"/>
          </w:tcPr>
          <w:p>
            <w:pPr>
              <w:pStyle w:val="25"/>
            </w:pPr>
            <w:r>
              <w:t>2月</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6"/>
            </w:pPr>
            <w:r>
              <w:t>效益指标</w:t>
            </w:r>
          </w:p>
        </w:tc>
        <w:tc>
          <w:tcPr>
            <w:tcW w:w="1327" w:type="dxa"/>
            <w:vAlign w:val="center"/>
          </w:tcPr>
          <w:p>
            <w:pPr>
              <w:pStyle w:val="25"/>
            </w:pPr>
            <w:r>
              <w:t>社会效益指标</w:t>
            </w:r>
          </w:p>
        </w:tc>
        <w:tc>
          <w:tcPr>
            <w:tcW w:w="1327" w:type="dxa"/>
            <w:vAlign w:val="center"/>
          </w:tcPr>
          <w:p>
            <w:pPr>
              <w:pStyle w:val="25"/>
            </w:pPr>
            <w:r>
              <w:t>国道门店美化</w:t>
            </w:r>
          </w:p>
        </w:tc>
        <w:tc>
          <w:tcPr>
            <w:tcW w:w="2654" w:type="dxa"/>
            <w:vAlign w:val="center"/>
          </w:tcPr>
          <w:p>
            <w:pPr>
              <w:pStyle w:val="25"/>
            </w:pPr>
            <w:r>
              <w:t>国道两侧人口利用基础设施程度</w:t>
            </w:r>
          </w:p>
        </w:tc>
        <w:tc>
          <w:tcPr>
            <w:tcW w:w="1327" w:type="dxa"/>
            <w:vAlign w:val="center"/>
          </w:tcPr>
          <w:p>
            <w:pPr>
              <w:pStyle w:val="25"/>
            </w:pPr>
            <w:r>
              <w:t>100百分百</w:t>
            </w:r>
          </w:p>
        </w:tc>
        <w:tc>
          <w:tcPr>
            <w:tcW w:w="1327" w:type="dxa"/>
            <w:vAlign w:val="center"/>
          </w:tcPr>
          <w:p>
            <w:pPr>
              <w:pStyle w:val="25"/>
            </w:pPr>
            <w:r>
              <w:t>国道两侧基础设施利用程度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经济效益指标</w:t>
            </w:r>
          </w:p>
        </w:tc>
        <w:tc>
          <w:tcPr>
            <w:tcW w:w="1327" w:type="dxa"/>
            <w:vAlign w:val="center"/>
          </w:tcPr>
          <w:p>
            <w:pPr>
              <w:pStyle w:val="25"/>
            </w:pPr>
            <w:r>
              <w:t>改善整体环境</w:t>
            </w:r>
          </w:p>
        </w:tc>
        <w:tc>
          <w:tcPr>
            <w:tcW w:w="2654" w:type="dxa"/>
            <w:vAlign w:val="center"/>
          </w:tcPr>
          <w:p>
            <w:pPr>
              <w:pStyle w:val="25"/>
            </w:pPr>
            <w:r>
              <w:t>调查中感觉改善环境效果良好</w:t>
            </w:r>
          </w:p>
        </w:tc>
        <w:tc>
          <w:tcPr>
            <w:tcW w:w="1327" w:type="dxa"/>
            <w:vAlign w:val="center"/>
          </w:tcPr>
          <w:p>
            <w:pPr>
              <w:pStyle w:val="25"/>
            </w:pPr>
            <w:r>
              <w:t>100改善效果</w:t>
            </w:r>
          </w:p>
        </w:tc>
        <w:tc>
          <w:tcPr>
            <w:tcW w:w="1327" w:type="dxa"/>
            <w:vAlign w:val="center"/>
          </w:tcPr>
          <w:p>
            <w:pPr>
              <w:pStyle w:val="25"/>
            </w:pPr>
            <w:r>
              <w:t>改善整体环境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社会效益指标</w:t>
            </w:r>
          </w:p>
        </w:tc>
        <w:tc>
          <w:tcPr>
            <w:tcW w:w="1327" w:type="dxa"/>
            <w:vAlign w:val="center"/>
          </w:tcPr>
          <w:p>
            <w:pPr>
              <w:pStyle w:val="25"/>
            </w:pPr>
            <w:r>
              <w:t>覆盖率</w:t>
            </w:r>
          </w:p>
        </w:tc>
        <w:tc>
          <w:tcPr>
            <w:tcW w:w="2654" w:type="dxa"/>
            <w:vAlign w:val="center"/>
          </w:tcPr>
          <w:p>
            <w:pPr>
              <w:pStyle w:val="25"/>
            </w:pPr>
            <w:r>
              <w:t>环境改善村街占辖区内村街</w:t>
            </w:r>
          </w:p>
        </w:tc>
        <w:tc>
          <w:tcPr>
            <w:tcW w:w="1327" w:type="dxa"/>
            <w:vAlign w:val="center"/>
          </w:tcPr>
          <w:p>
            <w:pPr>
              <w:pStyle w:val="25"/>
            </w:pPr>
            <w:r>
              <w:t>3村</w:t>
            </w:r>
          </w:p>
        </w:tc>
        <w:tc>
          <w:tcPr>
            <w:tcW w:w="1327" w:type="dxa"/>
            <w:vAlign w:val="center"/>
          </w:tcPr>
          <w:p>
            <w:pPr>
              <w:pStyle w:val="25"/>
            </w:pPr>
            <w:r>
              <w:t>项目所在辖区覆盖面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可持续影响指标</w:t>
            </w:r>
          </w:p>
        </w:tc>
        <w:tc>
          <w:tcPr>
            <w:tcW w:w="1327" w:type="dxa"/>
            <w:vAlign w:val="center"/>
          </w:tcPr>
          <w:p>
            <w:pPr>
              <w:pStyle w:val="25"/>
            </w:pPr>
            <w:r>
              <w:t>项目运行完好度</w:t>
            </w:r>
          </w:p>
        </w:tc>
        <w:tc>
          <w:tcPr>
            <w:tcW w:w="2654" w:type="dxa"/>
            <w:vAlign w:val="center"/>
          </w:tcPr>
          <w:p>
            <w:pPr>
              <w:pStyle w:val="25"/>
            </w:pPr>
            <w:r>
              <w:t>国道绿化设施使用年限</w:t>
            </w:r>
          </w:p>
        </w:tc>
        <w:tc>
          <w:tcPr>
            <w:tcW w:w="1327" w:type="dxa"/>
            <w:vAlign w:val="center"/>
          </w:tcPr>
          <w:p>
            <w:pPr>
              <w:pStyle w:val="25"/>
            </w:pPr>
            <w:r>
              <w:t>&gt;5年</w:t>
            </w:r>
          </w:p>
        </w:tc>
        <w:tc>
          <w:tcPr>
            <w:tcW w:w="1327" w:type="dxa"/>
            <w:vAlign w:val="center"/>
          </w:tcPr>
          <w:p>
            <w:pPr>
              <w:pStyle w:val="25"/>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6"/>
            </w:pPr>
            <w:r>
              <w:t>满意度指标</w:t>
            </w:r>
          </w:p>
        </w:tc>
        <w:tc>
          <w:tcPr>
            <w:tcW w:w="1327" w:type="dxa"/>
            <w:vAlign w:val="center"/>
          </w:tcPr>
          <w:p>
            <w:pPr>
              <w:pStyle w:val="25"/>
            </w:pPr>
            <w:r>
              <w:t>服务对象满意度指标</w:t>
            </w:r>
          </w:p>
        </w:tc>
        <w:tc>
          <w:tcPr>
            <w:tcW w:w="1327" w:type="dxa"/>
            <w:vAlign w:val="center"/>
          </w:tcPr>
          <w:p>
            <w:pPr>
              <w:pStyle w:val="25"/>
            </w:pPr>
            <w:r>
              <w:t>受益群众满意度调查</w:t>
            </w:r>
          </w:p>
        </w:tc>
        <w:tc>
          <w:tcPr>
            <w:tcW w:w="2654" w:type="dxa"/>
            <w:vAlign w:val="center"/>
          </w:tcPr>
          <w:p>
            <w:pPr>
              <w:pStyle w:val="25"/>
            </w:pPr>
            <w:r>
              <w:t>满意人数占比</w:t>
            </w:r>
          </w:p>
        </w:tc>
        <w:tc>
          <w:tcPr>
            <w:tcW w:w="1327" w:type="dxa"/>
            <w:vAlign w:val="center"/>
          </w:tcPr>
          <w:p>
            <w:pPr>
              <w:pStyle w:val="25"/>
            </w:pPr>
            <w:r>
              <w:t>≥98百分百</w:t>
            </w:r>
          </w:p>
        </w:tc>
        <w:tc>
          <w:tcPr>
            <w:tcW w:w="1327" w:type="dxa"/>
            <w:vAlign w:val="center"/>
          </w:tcPr>
          <w:p>
            <w:pPr>
              <w:pStyle w:val="25"/>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11"/>
      <w:r>
        <w:rPr>
          <w:rFonts w:ascii="方正仿宋_GBK" w:hAnsi="方正仿宋_GBK" w:eastAsia="方正仿宋_GBK" w:cs="方正仿宋_GBK"/>
          <w:color w:val="000000"/>
          <w:sz w:val="28"/>
        </w:rPr>
        <w:t>8.兴隆宫镇国土空间总体规划项目绩效目标表</w:t>
      </w:r>
      <w:bookmarkEnd w:id="7"/>
    </w:p>
    <w:tbl>
      <w:tblPr>
        <w:tblStyle w:val="10"/>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210001文安县兴隆宫镇人民政府党政综合办公室本级</w:t>
            </w:r>
          </w:p>
        </w:tc>
        <w:tc>
          <w:tcPr>
            <w:tcW w:w="1327" w:type="dxa"/>
            <w:tcBorders>
              <w:top w:val="single" w:color="FFFFFF" w:sz="6" w:space="0"/>
              <w:left w:val="single" w:color="FFFFFF" w:sz="6" w:space="0"/>
              <w:right w:val="single" w:color="FFFFFF" w:sz="6" w:space="0"/>
            </w:tcBorders>
            <w:vAlign w:val="center"/>
          </w:tcPr>
          <w:p>
            <w:pPr>
              <w:pStyle w:val="2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项目编码</w:t>
            </w:r>
          </w:p>
        </w:tc>
        <w:tc>
          <w:tcPr>
            <w:tcW w:w="2654" w:type="dxa"/>
            <w:gridSpan w:val="2"/>
            <w:vAlign w:val="center"/>
          </w:tcPr>
          <w:p>
            <w:pPr>
              <w:pStyle w:val="25"/>
            </w:pPr>
            <w:r>
              <w:t>13102622P002376110981</w:t>
            </w:r>
          </w:p>
        </w:tc>
        <w:tc>
          <w:tcPr>
            <w:tcW w:w="1327" w:type="dxa"/>
            <w:vAlign w:val="center"/>
          </w:tcPr>
          <w:p>
            <w:pPr>
              <w:pStyle w:val="24"/>
            </w:pPr>
            <w:r>
              <w:t>项目名称</w:t>
            </w:r>
          </w:p>
        </w:tc>
        <w:tc>
          <w:tcPr>
            <w:tcW w:w="3981" w:type="dxa"/>
            <w:gridSpan w:val="3"/>
            <w:vAlign w:val="center"/>
          </w:tcPr>
          <w:p>
            <w:pPr>
              <w:pStyle w:val="25"/>
            </w:pPr>
            <w:r>
              <w:t>兴隆宫镇国土空间总体规划项目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预算规模及资金用途</w:t>
            </w:r>
          </w:p>
        </w:tc>
        <w:tc>
          <w:tcPr>
            <w:tcW w:w="1327" w:type="dxa"/>
            <w:vAlign w:val="center"/>
          </w:tcPr>
          <w:p>
            <w:pPr>
              <w:pStyle w:val="24"/>
            </w:pPr>
            <w:r>
              <w:t>预算数</w:t>
            </w:r>
          </w:p>
        </w:tc>
        <w:tc>
          <w:tcPr>
            <w:tcW w:w="1327" w:type="dxa"/>
            <w:vAlign w:val="center"/>
          </w:tcPr>
          <w:p>
            <w:pPr>
              <w:pStyle w:val="25"/>
            </w:pPr>
            <w:r>
              <w:t>520000.00</w:t>
            </w:r>
          </w:p>
        </w:tc>
        <w:tc>
          <w:tcPr>
            <w:tcW w:w="1327" w:type="dxa"/>
            <w:vAlign w:val="center"/>
          </w:tcPr>
          <w:p>
            <w:pPr>
              <w:pStyle w:val="24"/>
            </w:pPr>
            <w:r>
              <w:t>其中：财政    资金</w:t>
            </w:r>
          </w:p>
        </w:tc>
        <w:tc>
          <w:tcPr>
            <w:tcW w:w="1327" w:type="dxa"/>
            <w:vAlign w:val="center"/>
          </w:tcPr>
          <w:p>
            <w:pPr>
              <w:pStyle w:val="25"/>
            </w:pPr>
            <w:r>
              <w:t>520000.00</w:t>
            </w:r>
          </w:p>
        </w:tc>
        <w:tc>
          <w:tcPr>
            <w:tcW w:w="1327" w:type="dxa"/>
            <w:vAlign w:val="center"/>
          </w:tcPr>
          <w:p>
            <w:pPr>
              <w:pStyle w:val="24"/>
            </w:pPr>
            <w:r>
              <w:t>其他资金</w:t>
            </w:r>
          </w:p>
        </w:tc>
        <w:tc>
          <w:tcPr>
            <w:tcW w:w="1327" w:type="dxa"/>
            <w:vAlign w:val="center"/>
          </w:tcPr>
          <w:p>
            <w:pPr>
              <w:pStyle w:val="2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5"/>
            </w:pPr>
            <w:r>
              <w:t>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资金支出计划（%）</w:t>
            </w:r>
          </w:p>
        </w:tc>
        <w:tc>
          <w:tcPr>
            <w:tcW w:w="2654" w:type="dxa"/>
            <w:gridSpan w:val="2"/>
            <w:vAlign w:val="center"/>
          </w:tcPr>
          <w:p>
            <w:pPr>
              <w:pStyle w:val="24"/>
            </w:pPr>
            <w:r>
              <w:t>3月底</w:t>
            </w:r>
          </w:p>
        </w:tc>
        <w:tc>
          <w:tcPr>
            <w:tcW w:w="1327" w:type="dxa"/>
            <w:vAlign w:val="center"/>
          </w:tcPr>
          <w:p>
            <w:pPr>
              <w:pStyle w:val="24"/>
            </w:pPr>
            <w:r>
              <w:t>6月底</w:t>
            </w:r>
          </w:p>
        </w:tc>
        <w:tc>
          <w:tcPr>
            <w:tcW w:w="1327" w:type="dxa"/>
            <w:vAlign w:val="center"/>
          </w:tcPr>
          <w:p>
            <w:pPr>
              <w:pStyle w:val="24"/>
            </w:pPr>
            <w:r>
              <w:t>10月底</w:t>
            </w:r>
          </w:p>
        </w:tc>
        <w:tc>
          <w:tcPr>
            <w:tcW w:w="2654" w:type="dxa"/>
            <w:gridSpan w:val="2"/>
            <w:vAlign w:val="center"/>
          </w:tcPr>
          <w:p>
            <w:pPr>
              <w:pStyle w:val="2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6"/>
            </w:pPr>
            <w:r>
              <w:t>25%</w:t>
            </w:r>
          </w:p>
        </w:tc>
        <w:tc>
          <w:tcPr>
            <w:tcW w:w="1327" w:type="dxa"/>
            <w:vAlign w:val="center"/>
          </w:tcPr>
          <w:p>
            <w:pPr>
              <w:pStyle w:val="26"/>
            </w:pPr>
            <w:r>
              <w:t>50%</w:t>
            </w:r>
          </w:p>
        </w:tc>
        <w:tc>
          <w:tcPr>
            <w:tcW w:w="1327" w:type="dxa"/>
            <w:vAlign w:val="center"/>
          </w:tcPr>
          <w:p>
            <w:pPr>
              <w:pStyle w:val="26"/>
            </w:pPr>
            <w:r>
              <w:t>75%</w:t>
            </w:r>
          </w:p>
        </w:tc>
        <w:tc>
          <w:tcPr>
            <w:tcW w:w="2654" w:type="dxa"/>
            <w:gridSpan w:val="2"/>
            <w:vAlign w:val="center"/>
          </w:tcPr>
          <w:p>
            <w:pPr>
              <w:pStyle w:val="2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绩效目标</w:t>
            </w:r>
          </w:p>
        </w:tc>
        <w:tc>
          <w:tcPr>
            <w:tcW w:w="7962" w:type="dxa"/>
            <w:gridSpan w:val="6"/>
            <w:vAlign w:val="center"/>
          </w:tcPr>
          <w:p>
            <w:pPr>
              <w:pStyle w:val="2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4"/>
            </w:pPr>
            <w:r>
              <w:t>一级指标</w:t>
            </w:r>
          </w:p>
        </w:tc>
        <w:tc>
          <w:tcPr>
            <w:tcW w:w="1327" w:type="dxa"/>
            <w:vAlign w:val="center"/>
          </w:tcPr>
          <w:p>
            <w:pPr>
              <w:pStyle w:val="24"/>
            </w:pPr>
            <w:r>
              <w:t>二级指标</w:t>
            </w:r>
          </w:p>
        </w:tc>
        <w:tc>
          <w:tcPr>
            <w:tcW w:w="1327" w:type="dxa"/>
            <w:vAlign w:val="center"/>
          </w:tcPr>
          <w:p>
            <w:pPr>
              <w:pStyle w:val="24"/>
            </w:pPr>
            <w:r>
              <w:t>三级指标</w:t>
            </w:r>
          </w:p>
        </w:tc>
        <w:tc>
          <w:tcPr>
            <w:tcW w:w="2654" w:type="dxa"/>
            <w:vAlign w:val="center"/>
          </w:tcPr>
          <w:p>
            <w:pPr>
              <w:pStyle w:val="24"/>
            </w:pPr>
            <w:r>
              <w:t>绩效指标描述</w:t>
            </w:r>
          </w:p>
        </w:tc>
        <w:tc>
          <w:tcPr>
            <w:tcW w:w="1327" w:type="dxa"/>
            <w:vAlign w:val="center"/>
          </w:tcPr>
          <w:p>
            <w:pPr>
              <w:pStyle w:val="24"/>
            </w:pPr>
            <w:r>
              <w:t>指标值</w:t>
            </w:r>
          </w:p>
        </w:tc>
        <w:tc>
          <w:tcPr>
            <w:tcW w:w="1327" w:type="dxa"/>
            <w:vAlign w:val="center"/>
          </w:tcPr>
          <w:p>
            <w:pPr>
              <w:pStyle w:val="2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6"/>
            </w:pPr>
            <w:r>
              <w:t>产出指标</w:t>
            </w:r>
          </w:p>
        </w:tc>
        <w:tc>
          <w:tcPr>
            <w:tcW w:w="1327" w:type="dxa"/>
            <w:vAlign w:val="center"/>
          </w:tcPr>
          <w:p>
            <w:pPr>
              <w:pStyle w:val="25"/>
            </w:pPr>
            <w:r>
              <w:t>数量指标</w:t>
            </w:r>
          </w:p>
        </w:tc>
        <w:tc>
          <w:tcPr>
            <w:tcW w:w="1327" w:type="dxa"/>
            <w:vAlign w:val="center"/>
          </w:tcPr>
          <w:p>
            <w:pPr>
              <w:pStyle w:val="25"/>
            </w:pPr>
            <w:r>
              <w:t>涉及面积</w:t>
            </w:r>
          </w:p>
        </w:tc>
        <w:tc>
          <w:tcPr>
            <w:tcW w:w="2654" w:type="dxa"/>
            <w:vAlign w:val="center"/>
          </w:tcPr>
          <w:p>
            <w:pPr>
              <w:pStyle w:val="25"/>
            </w:pPr>
            <w:r>
              <w:t>规划涉及面积</w:t>
            </w:r>
          </w:p>
        </w:tc>
        <w:tc>
          <w:tcPr>
            <w:tcW w:w="1327" w:type="dxa"/>
            <w:vAlign w:val="center"/>
          </w:tcPr>
          <w:p>
            <w:pPr>
              <w:pStyle w:val="25"/>
            </w:pPr>
            <w:r>
              <w:t>≥50平方公里</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数量指标</w:t>
            </w:r>
          </w:p>
        </w:tc>
        <w:tc>
          <w:tcPr>
            <w:tcW w:w="1327" w:type="dxa"/>
            <w:vAlign w:val="center"/>
          </w:tcPr>
          <w:p>
            <w:pPr>
              <w:pStyle w:val="25"/>
            </w:pPr>
            <w:r>
              <w:t>村庄数量</w:t>
            </w:r>
          </w:p>
        </w:tc>
        <w:tc>
          <w:tcPr>
            <w:tcW w:w="2654" w:type="dxa"/>
            <w:vAlign w:val="center"/>
          </w:tcPr>
          <w:p>
            <w:pPr>
              <w:pStyle w:val="25"/>
            </w:pPr>
            <w:r>
              <w:t>规划涉及村庄数量</w:t>
            </w:r>
          </w:p>
        </w:tc>
        <w:tc>
          <w:tcPr>
            <w:tcW w:w="1327" w:type="dxa"/>
            <w:vAlign w:val="center"/>
          </w:tcPr>
          <w:p>
            <w:pPr>
              <w:pStyle w:val="25"/>
            </w:pPr>
            <w:r>
              <w:t>18村</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质量指标</w:t>
            </w:r>
          </w:p>
        </w:tc>
        <w:tc>
          <w:tcPr>
            <w:tcW w:w="1327" w:type="dxa"/>
            <w:vAlign w:val="center"/>
          </w:tcPr>
          <w:p>
            <w:pPr>
              <w:pStyle w:val="25"/>
            </w:pPr>
            <w:r>
              <w:t>工程验收合格率</w:t>
            </w:r>
          </w:p>
        </w:tc>
        <w:tc>
          <w:tcPr>
            <w:tcW w:w="2654" w:type="dxa"/>
            <w:vAlign w:val="center"/>
          </w:tcPr>
          <w:p>
            <w:pPr>
              <w:pStyle w:val="25"/>
            </w:pPr>
            <w:r>
              <w:t>工程验收合格率</w:t>
            </w:r>
          </w:p>
        </w:tc>
        <w:tc>
          <w:tcPr>
            <w:tcW w:w="1327" w:type="dxa"/>
            <w:vAlign w:val="center"/>
          </w:tcPr>
          <w:p>
            <w:pPr>
              <w:pStyle w:val="25"/>
            </w:pPr>
            <w:r>
              <w:t>100百分比</w:t>
            </w:r>
          </w:p>
        </w:tc>
        <w:tc>
          <w:tcPr>
            <w:tcW w:w="1327" w:type="dxa"/>
            <w:vAlign w:val="center"/>
          </w:tcPr>
          <w:p>
            <w:pPr>
              <w:pStyle w:val="2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成本指标</w:t>
            </w:r>
          </w:p>
        </w:tc>
        <w:tc>
          <w:tcPr>
            <w:tcW w:w="1327" w:type="dxa"/>
            <w:vAlign w:val="center"/>
          </w:tcPr>
          <w:p>
            <w:pPr>
              <w:pStyle w:val="25"/>
            </w:pPr>
            <w:r>
              <w:t>工程投资金额</w:t>
            </w:r>
          </w:p>
        </w:tc>
        <w:tc>
          <w:tcPr>
            <w:tcW w:w="2654" w:type="dxa"/>
            <w:vAlign w:val="center"/>
          </w:tcPr>
          <w:p>
            <w:pPr>
              <w:pStyle w:val="25"/>
            </w:pPr>
            <w:r>
              <w:t>工程总投资</w:t>
            </w:r>
          </w:p>
        </w:tc>
        <w:tc>
          <w:tcPr>
            <w:tcW w:w="1327" w:type="dxa"/>
            <w:vAlign w:val="center"/>
          </w:tcPr>
          <w:p>
            <w:pPr>
              <w:pStyle w:val="25"/>
            </w:pPr>
            <w:r>
              <w:t>105.5万元</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时效指标</w:t>
            </w:r>
          </w:p>
        </w:tc>
        <w:tc>
          <w:tcPr>
            <w:tcW w:w="1327" w:type="dxa"/>
            <w:vAlign w:val="center"/>
          </w:tcPr>
          <w:p>
            <w:pPr>
              <w:pStyle w:val="25"/>
            </w:pPr>
            <w:r>
              <w:t>按合同完成工程量</w:t>
            </w:r>
          </w:p>
        </w:tc>
        <w:tc>
          <w:tcPr>
            <w:tcW w:w="2654" w:type="dxa"/>
            <w:vAlign w:val="center"/>
          </w:tcPr>
          <w:p>
            <w:pPr>
              <w:pStyle w:val="25"/>
            </w:pPr>
            <w:r>
              <w:t>按时完成</w:t>
            </w:r>
          </w:p>
        </w:tc>
        <w:tc>
          <w:tcPr>
            <w:tcW w:w="1327" w:type="dxa"/>
            <w:vAlign w:val="center"/>
          </w:tcPr>
          <w:p>
            <w:pPr>
              <w:pStyle w:val="25"/>
            </w:pPr>
            <w:r>
              <w:t>12月</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6"/>
            </w:pPr>
            <w:r>
              <w:t>效益指标</w:t>
            </w:r>
          </w:p>
        </w:tc>
        <w:tc>
          <w:tcPr>
            <w:tcW w:w="1327" w:type="dxa"/>
            <w:vAlign w:val="center"/>
          </w:tcPr>
          <w:p>
            <w:pPr>
              <w:pStyle w:val="25"/>
            </w:pPr>
            <w:r>
              <w:t>社会效益指标</w:t>
            </w:r>
          </w:p>
        </w:tc>
        <w:tc>
          <w:tcPr>
            <w:tcW w:w="1327" w:type="dxa"/>
            <w:vAlign w:val="center"/>
          </w:tcPr>
          <w:p>
            <w:pPr>
              <w:pStyle w:val="25"/>
            </w:pPr>
            <w:r>
              <w:t>国土规划利用率</w:t>
            </w:r>
          </w:p>
        </w:tc>
        <w:tc>
          <w:tcPr>
            <w:tcW w:w="2654" w:type="dxa"/>
            <w:vAlign w:val="center"/>
          </w:tcPr>
          <w:p>
            <w:pPr>
              <w:pStyle w:val="25"/>
            </w:pPr>
            <w:r>
              <w:t>该项目利用率</w:t>
            </w:r>
          </w:p>
        </w:tc>
        <w:tc>
          <w:tcPr>
            <w:tcW w:w="1327" w:type="dxa"/>
            <w:vAlign w:val="center"/>
          </w:tcPr>
          <w:p>
            <w:pPr>
              <w:pStyle w:val="25"/>
            </w:pPr>
            <w:r>
              <w:t>100百分比</w:t>
            </w:r>
          </w:p>
        </w:tc>
        <w:tc>
          <w:tcPr>
            <w:tcW w:w="1327" w:type="dxa"/>
            <w:vAlign w:val="center"/>
          </w:tcPr>
          <w:p>
            <w:pPr>
              <w:pStyle w:val="25"/>
            </w:pPr>
            <w:r>
              <w:t>项目利用程度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经济效益指标</w:t>
            </w:r>
          </w:p>
        </w:tc>
        <w:tc>
          <w:tcPr>
            <w:tcW w:w="1327" w:type="dxa"/>
            <w:vAlign w:val="center"/>
          </w:tcPr>
          <w:p>
            <w:pPr>
              <w:pStyle w:val="25"/>
            </w:pPr>
            <w:r>
              <w:t>提高办事效率</w:t>
            </w:r>
          </w:p>
        </w:tc>
        <w:tc>
          <w:tcPr>
            <w:tcW w:w="2654" w:type="dxa"/>
            <w:vAlign w:val="center"/>
          </w:tcPr>
          <w:p>
            <w:pPr>
              <w:pStyle w:val="25"/>
            </w:pPr>
            <w:r>
              <w:t>调查中感觉办事效果良好</w:t>
            </w:r>
          </w:p>
        </w:tc>
        <w:tc>
          <w:tcPr>
            <w:tcW w:w="1327" w:type="dxa"/>
            <w:vAlign w:val="center"/>
          </w:tcPr>
          <w:p>
            <w:pPr>
              <w:pStyle w:val="25"/>
            </w:pPr>
            <w:r>
              <w:t>≥90百分比</w:t>
            </w:r>
          </w:p>
        </w:tc>
        <w:tc>
          <w:tcPr>
            <w:tcW w:w="1327" w:type="dxa"/>
            <w:vAlign w:val="center"/>
          </w:tcPr>
          <w:p>
            <w:pPr>
              <w:pStyle w:val="25"/>
            </w:pPr>
            <w:r>
              <w:t>提高办事效率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社会效益指标</w:t>
            </w:r>
          </w:p>
        </w:tc>
        <w:tc>
          <w:tcPr>
            <w:tcW w:w="1327" w:type="dxa"/>
            <w:vAlign w:val="center"/>
          </w:tcPr>
          <w:p>
            <w:pPr>
              <w:pStyle w:val="25"/>
            </w:pPr>
            <w:r>
              <w:t>覆盖率</w:t>
            </w:r>
          </w:p>
        </w:tc>
        <w:tc>
          <w:tcPr>
            <w:tcW w:w="2654" w:type="dxa"/>
            <w:vAlign w:val="center"/>
          </w:tcPr>
          <w:p>
            <w:pPr>
              <w:pStyle w:val="25"/>
            </w:pPr>
            <w:r>
              <w:t>改善效率村街占辖区内村街</w:t>
            </w:r>
          </w:p>
        </w:tc>
        <w:tc>
          <w:tcPr>
            <w:tcW w:w="1327" w:type="dxa"/>
            <w:vAlign w:val="center"/>
          </w:tcPr>
          <w:p>
            <w:pPr>
              <w:pStyle w:val="25"/>
            </w:pPr>
            <w:r>
              <w:t>≥10百分比</w:t>
            </w:r>
          </w:p>
        </w:tc>
        <w:tc>
          <w:tcPr>
            <w:tcW w:w="1327" w:type="dxa"/>
            <w:vAlign w:val="center"/>
          </w:tcPr>
          <w:p>
            <w:pPr>
              <w:pStyle w:val="25"/>
            </w:pPr>
            <w:r>
              <w:t>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可持续影响指标</w:t>
            </w:r>
          </w:p>
        </w:tc>
        <w:tc>
          <w:tcPr>
            <w:tcW w:w="1327" w:type="dxa"/>
            <w:vAlign w:val="center"/>
          </w:tcPr>
          <w:p>
            <w:pPr>
              <w:pStyle w:val="25"/>
            </w:pPr>
            <w:r>
              <w:t>项目运行完好度</w:t>
            </w:r>
          </w:p>
        </w:tc>
        <w:tc>
          <w:tcPr>
            <w:tcW w:w="2654" w:type="dxa"/>
            <w:vAlign w:val="center"/>
          </w:tcPr>
          <w:p>
            <w:pPr>
              <w:pStyle w:val="25"/>
            </w:pPr>
            <w:r>
              <w:t>使用年限</w:t>
            </w:r>
          </w:p>
        </w:tc>
        <w:tc>
          <w:tcPr>
            <w:tcW w:w="1327" w:type="dxa"/>
            <w:vAlign w:val="center"/>
          </w:tcPr>
          <w:p>
            <w:pPr>
              <w:pStyle w:val="25"/>
            </w:pPr>
            <w:r>
              <w:t>&gt;8年</w:t>
            </w:r>
          </w:p>
        </w:tc>
        <w:tc>
          <w:tcPr>
            <w:tcW w:w="1327" w:type="dxa"/>
            <w:vAlign w:val="center"/>
          </w:tcPr>
          <w:p>
            <w:pPr>
              <w:pStyle w:val="25"/>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6"/>
            </w:pPr>
            <w:r>
              <w:t>满意度指标</w:t>
            </w:r>
          </w:p>
        </w:tc>
        <w:tc>
          <w:tcPr>
            <w:tcW w:w="1327" w:type="dxa"/>
            <w:vAlign w:val="center"/>
          </w:tcPr>
          <w:p>
            <w:pPr>
              <w:pStyle w:val="25"/>
            </w:pPr>
            <w:r>
              <w:t>服务对象满意度指标</w:t>
            </w:r>
          </w:p>
        </w:tc>
        <w:tc>
          <w:tcPr>
            <w:tcW w:w="1327" w:type="dxa"/>
            <w:vAlign w:val="center"/>
          </w:tcPr>
          <w:p>
            <w:pPr>
              <w:pStyle w:val="25"/>
            </w:pPr>
            <w:r>
              <w:t>受益群众满意度调查</w:t>
            </w:r>
          </w:p>
        </w:tc>
        <w:tc>
          <w:tcPr>
            <w:tcW w:w="2654" w:type="dxa"/>
            <w:vAlign w:val="center"/>
          </w:tcPr>
          <w:p>
            <w:pPr>
              <w:pStyle w:val="25"/>
            </w:pPr>
            <w:r>
              <w:t>群众调查</w:t>
            </w:r>
          </w:p>
        </w:tc>
        <w:tc>
          <w:tcPr>
            <w:tcW w:w="1327" w:type="dxa"/>
            <w:vAlign w:val="center"/>
          </w:tcPr>
          <w:p>
            <w:pPr>
              <w:pStyle w:val="25"/>
            </w:pPr>
            <w:r>
              <w:t>≥98百分比</w:t>
            </w:r>
          </w:p>
        </w:tc>
        <w:tc>
          <w:tcPr>
            <w:tcW w:w="1327" w:type="dxa"/>
            <w:vAlign w:val="center"/>
          </w:tcPr>
          <w:p>
            <w:pPr>
              <w:pStyle w:val="25"/>
            </w:pPr>
            <w:r>
              <w:t>满意度报告</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12"/>
      <w:r>
        <w:rPr>
          <w:rFonts w:ascii="方正仿宋_GBK" w:hAnsi="方正仿宋_GBK" w:eastAsia="方正仿宋_GBK" w:cs="方正仿宋_GBK"/>
          <w:color w:val="000000"/>
          <w:sz w:val="28"/>
        </w:rPr>
        <w:t>9.兴隆宫镇回回营村清真寺项目前期费用绩效目标表</w:t>
      </w:r>
      <w:bookmarkEnd w:id="8"/>
    </w:p>
    <w:tbl>
      <w:tblPr>
        <w:tblStyle w:val="10"/>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210001文安县兴隆宫镇人民政府党政综合办公室本级</w:t>
            </w:r>
          </w:p>
        </w:tc>
        <w:tc>
          <w:tcPr>
            <w:tcW w:w="1327" w:type="dxa"/>
            <w:tcBorders>
              <w:top w:val="single" w:color="FFFFFF" w:sz="6" w:space="0"/>
              <w:left w:val="single" w:color="FFFFFF" w:sz="6" w:space="0"/>
              <w:right w:val="single" w:color="FFFFFF" w:sz="6" w:space="0"/>
            </w:tcBorders>
            <w:vAlign w:val="center"/>
          </w:tcPr>
          <w:p>
            <w:pPr>
              <w:pStyle w:val="2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项目编码</w:t>
            </w:r>
          </w:p>
        </w:tc>
        <w:tc>
          <w:tcPr>
            <w:tcW w:w="2654" w:type="dxa"/>
            <w:gridSpan w:val="2"/>
            <w:vAlign w:val="center"/>
          </w:tcPr>
          <w:p>
            <w:pPr>
              <w:pStyle w:val="25"/>
            </w:pPr>
            <w:r>
              <w:t>13102622P00237611200U</w:t>
            </w:r>
          </w:p>
        </w:tc>
        <w:tc>
          <w:tcPr>
            <w:tcW w:w="1327" w:type="dxa"/>
            <w:vAlign w:val="center"/>
          </w:tcPr>
          <w:p>
            <w:pPr>
              <w:pStyle w:val="24"/>
            </w:pPr>
            <w:r>
              <w:t>项目名称</w:t>
            </w:r>
          </w:p>
        </w:tc>
        <w:tc>
          <w:tcPr>
            <w:tcW w:w="3981" w:type="dxa"/>
            <w:gridSpan w:val="3"/>
            <w:vAlign w:val="center"/>
          </w:tcPr>
          <w:p>
            <w:pPr>
              <w:pStyle w:val="25"/>
            </w:pPr>
            <w:r>
              <w:t>兴隆宫镇回回营村清真寺项目前期费用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预算规模及资金用途</w:t>
            </w:r>
          </w:p>
        </w:tc>
        <w:tc>
          <w:tcPr>
            <w:tcW w:w="1327" w:type="dxa"/>
            <w:vAlign w:val="center"/>
          </w:tcPr>
          <w:p>
            <w:pPr>
              <w:pStyle w:val="24"/>
            </w:pPr>
            <w:r>
              <w:t>预算数</w:t>
            </w:r>
          </w:p>
        </w:tc>
        <w:tc>
          <w:tcPr>
            <w:tcW w:w="1327" w:type="dxa"/>
            <w:vAlign w:val="center"/>
          </w:tcPr>
          <w:p>
            <w:pPr>
              <w:pStyle w:val="25"/>
            </w:pPr>
            <w:r>
              <w:t>30000.00</w:t>
            </w:r>
          </w:p>
        </w:tc>
        <w:tc>
          <w:tcPr>
            <w:tcW w:w="1327" w:type="dxa"/>
            <w:vAlign w:val="center"/>
          </w:tcPr>
          <w:p>
            <w:pPr>
              <w:pStyle w:val="24"/>
            </w:pPr>
            <w:r>
              <w:t>其中：财政    资金</w:t>
            </w:r>
          </w:p>
        </w:tc>
        <w:tc>
          <w:tcPr>
            <w:tcW w:w="1327" w:type="dxa"/>
            <w:vAlign w:val="center"/>
          </w:tcPr>
          <w:p>
            <w:pPr>
              <w:pStyle w:val="25"/>
            </w:pPr>
            <w:r>
              <w:t>30000.00</w:t>
            </w:r>
          </w:p>
        </w:tc>
        <w:tc>
          <w:tcPr>
            <w:tcW w:w="1327" w:type="dxa"/>
            <w:vAlign w:val="center"/>
          </w:tcPr>
          <w:p>
            <w:pPr>
              <w:pStyle w:val="24"/>
            </w:pPr>
            <w:r>
              <w:t>其他资金</w:t>
            </w:r>
          </w:p>
        </w:tc>
        <w:tc>
          <w:tcPr>
            <w:tcW w:w="1327" w:type="dxa"/>
            <w:vAlign w:val="center"/>
          </w:tcPr>
          <w:p>
            <w:pPr>
              <w:pStyle w:val="2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5"/>
            </w:pPr>
            <w:r>
              <w:t>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资金支出计划（%）</w:t>
            </w:r>
          </w:p>
        </w:tc>
        <w:tc>
          <w:tcPr>
            <w:tcW w:w="2654" w:type="dxa"/>
            <w:gridSpan w:val="2"/>
            <w:vAlign w:val="center"/>
          </w:tcPr>
          <w:p>
            <w:pPr>
              <w:pStyle w:val="24"/>
            </w:pPr>
            <w:r>
              <w:t>3月底</w:t>
            </w:r>
          </w:p>
        </w:tc>
        <w:tc>
          <w:tcPr>
            <w:tcW w:w="1327" w:type="dxa"/>
            <w:vAlign w:val="center"/>
          </w:tcPr>
          <w:p>
            <w:pPr>
              <w:pStyle w:val="24"/>
            </w:pPr>
            <w:r>
              <w:t>6月底</w:t>
            </w:r>
          </w:p>
        </w:tc>
        <w:tc>
          <w:tcPr>
            <w:tcW w:w="1327" w:type="dxa"/>
            <w:vAlign w:val="center"/>
          </w:tcPr>
          <w:p>
            <w:pPr>
              <w:pStyle w:val="24"/>
            </w:pPr>
            <w:r>
              <w:t>10月底</w:t>
            </w:r>
          </w:p>
        </w:tc>
        <w:tc>
          <w:tcPr>
            <w:tcW w:w="2654" w:type="dxa"/>
            <w:gridSpan w:val="2"/>
            <w:vAlign w:val="center"/>
          </w:tcPr>
          <w:p>
            <w:pPr>
              <w:pStyle w:val="2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6"/>
            </w:pPr>
            <w:r>
              <w:t>25%</w:t>
            </w:r>
          </w:p>
        </w:tc>
        <w:tc>
          <w:tcPr>
            <w:tcW w:w="1327" w:type="dxa"/>
            <w:vAlign w:val="center"/>
          </w:tcPr>
          <w:p>
            <w:pPr>
              <w:pStyle w:val="26"/>
            </w:pPr>
            <w:r>
              <w:t>50%</w:t>
            </w:r>
          </w:p>
        </w:tc>
        <w:tc>
          <w:tcPr>
            <w:tcW w:w="1327" w:type="dxa"/>
            <w:vAlign w:val="center"/>
          </w:tcPr>
          <w:p>
            <w:pPr>
              <w:pStyle w:val="26"/>
            </w:pPr>
            <w:r>
              <w:t>75%</w:t>
            </w:r>
          </w:p>
        </w:tc>
        <w:tc>
          <w:tcPr>
            <w:tcW w:w="2654" w:type="dxa"/>
            <w:gridSpan w:val="2"/>
            <w:vAlign w:val="center"/>
          </w:tcPr>
          <w:p>
            <w:pPr>
              <w:pStyle w:val="2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绩效目标</w:t>
            </w:r>
          </w:p>
        </w:tc>
        <w:tc>
          <w:tcPr>
            <w:tcW w:w="7962" w:type="dxa"/>
            <w:gridSpan w:val="6"/>
            <w:vAlign w:val="center"/>
          </w:tcPr>
          <w:p>
            <w:pPr>
              <w:pStyle w:val="2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4"/>
            </w:pPr>
            <w:r>
              <w:t>一级指标</w:t>
            </w:r>
          </w:p>
        </w:tc>
        <w:tc>
          <w:tcPr>
            <w:tcW w:w="1327" w:type="dxa"/>
            <w:vAlign w:val="center"/>
          </w:tcPr>
          <w:p>
            <w:pPr>
              <w:pStyle w:val="24"/>
            </w:pPr>
            <w:r>
              <w:t>二级指标</w:t>
            </w:r>
          </w:p>
        </w:tc>
        <w:tc>
          <w:tcPr>
            <w:tcW w:w="1327" w:type="dxa"/>
            <w:vAlign w:val="center"/>
          </w:tcPr>
          <w:p>
            <w:pPr>
              <w:pStyle w:val="24"/>
            </w:pPr>
            <w:r>
              <w:t>三级指标</w:t>
            </w:r>
          </w:p>
        </w:tc>
        <w:tc>
          <w:tcPr>
            <w:tcW w:w="2654" w:type="dxa"/>
            <w:vAlign w:val="center"/>
          </w:tcPr>
          <w:p>
            <w:pPr>
              <w:pStyle w:val="24"/>
            </w:pPr>
            <w:r>
              <w:t>绩效指标描述</w:t>
            </w:r>
          </w:p>
        </w:tc>
        <w:tc>
          <w:tcPr>
            <w:tcW w:w="1327" w:type="dxa"/>
            <w:vAlign w:val="center"/>
          </w:tcPr>
          <w:p>
            <w:pPr>
              <w:pStyle w:val="24"/>
            </w:pPr>
            <w:r>
              <w:t>指标值</w:t>
            </w:r>
          </w:p>
        </w:tc>
        <w:tc>
          <w:tcPr>
            <w:tcW w:w="1327" w:type="dxa"/>
            <w:vAlign w:val="center"/>
          </w:tcPr>
          <w:p>
            <w:pPr>
              <w:pStyle w:val="2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6"/>
            </w:pPr>
            <w:r>
              <w:t>产出指标</w:t>
            </w:r>
          </w:p>
        </w:tc>
        <w:tc>
          <w:tcPr>
            <w:tcW w:w="1327" w:type="dxa"/>
            <w:vAlign w:val="center"/>
          </w:tcPr>
          <w:p>
            <w:pPr>
              <w:pStyle w:val="25"/>
            </w:pPr>
            <w:r>
              <w:t>数量指标</w:t>
            </w:r>
          </w:p>
        </w:tc>
        <w:tc>
          <w:tcPr>
            <w:tcW w:w="1327" w:type="dxa"/>
            <w:vAlign w:val="center"/>
          </w:tcPr>
          <w:p>
            <w:pPr>
              <w:pStyle w:val="25"/>
            </w:pPr>
            <w:r>
              <w:t>改造面积</w:t>
            </w:r>
          </w:p>
        </w:tc>
        <w:tc>
          <w:tcPr>
            <w:tcW w:w="2654" w:type="dxa"/>
            <w:vAlign w:val="center"/>
          </w:tcPr>
          <w:p>
            <w:pPr>
              <w:pStyle w:val="25"/>
            </w:pPr>
            <w:r>
              <w:t>改造清真寺面积</w:t>
            </w:r>
          </w:p>
        </w:tc>
        <w:tc>
          <w:tcPr>
            <w:tcW w:w="1327" w:type="dxa"/>
            <w:vAlign w:val="center"/>
          </w:tcPr>
          <w:p>
            <w:pPr>
              <w:pStyle w:val="25"/>
            </w:pPr>
            <w:r>
              <w:t>286.24平米</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数量指标</w:t>
            </w:r>
          </w:p>
        </w:tc>
        <w:tc>
          <w:tcPr>
            <w:tcW w:w="1327" w:type="dxa"/>
            <w:vAlign w:val="center"/>
          </w:tcPr>
          <w:p>
            <w:pPr>
              <w:pStyle w:val="25"/>
            </w:pPr>
            <w:r>
              <w:t>村庄数量</w:t>
            </w:r>
          </w:p>
        </w:tc>
        <w:tc>
          <w:tcPr>
            <w:tcW w:w="2654" w:type="dxa"/>
            <w:vAlign w:val="center"/>
          </w:tcPr>
          <w:p>
            <w:pPr>
              <w:pStyle w:val="25"/>
            </w:pPr>
            <w:r>
              <w:t>涉及到村庄数量</w:t>
            </w:r>
          </w:p>
        </w:tc>
        <w:tc>
          <w:tcPr>
            <w:tcW w:w="1327" w:type="dxa"/>
            <w:vAlign w:val="center"/>
          </w:tcPr>
          <w:p>
            <w:pPr>
              <w:pStyle w:val="25"/>
            </w:pPr>
            <w:r>
              <w:t>1村</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质量指标</w:t>
            </w:r>
          </w:p>
        </w:tc>
        <w:tc>
          <w:tcPr>
            <w:tcW w:w="1327" w:type="dxa"/>
            <w:vAlign w:val="center"/>
          </w:tcPr>
          <w:p>
            <w:pPr>
              <w:pStyle w:val="25"/>
            </w:pPr>
            <w:r>
              <w:t>工程验收合格率</w:t>
            </w:r>
          </w:p>
        </w:tc>
        <w:tc>
          <w:tcPr>
            <w:tcW w:w="2654" w:type="dxa"/>
            <w:vAlign w:val="center"/>
          </w:tcPr>
          <w:p>
            <w:pPr>
              <w:pStyle w:val="25"/>
            </w:pPr>
            <w:r>
              <w:t>工程验收时通过的比例</w:t>
            </w:r>
          </w:p>
        </w:tc>
        <w:tc>
          <w:tcPr>
            <w:tcW w:w="1327" w:type="dxa"/>
            <w:vAlign w:val="center"/>
          </w:tcPr>
          <w:p>
            <w:pPr>
              <w:pStyle w:val="25"/>
            </w:pPr>
            <w:r>
              <w:t>100百分比</w:t>
            </w:r>
          </w:p>
        </w:tc>
        <w:tc>
          <w:tcPr>
            <w:tcW w:w="1327" w:type="dxa"/>
            <w:vAlign w:val="center"/>
          </w:tcPr>
          <w:p>
            <w:pPr>
              <w:pStyle w:val="2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成本指标</w:t>
            </w:r>
          </w:p>
        </w:tc>
        <w:tc>
          <w:tcPr>
            <w:tcW w:w="1327" w:type="dxa"/>
            <w:vAlign w:val="center"/>
          </w:tcPr>
          <w:p>
            <w:pPr>
              <w:pStyle w:val="25"/>
            </w:pPr>
            <w:r>
              <w:t>工程投资金额</w:t>
            </w:r>
          </w:p>
        </w:tc>
        <w:tc>
          <w:tcPr>
            <w:tcW w:w="2654" w:type="dxa"/>
            <w:vAlign w:val="center"/>
          </w:tcPr>
          <w:p>
            <w:pPr>
              <w:pStyle w:val="25"/>
            </w:pPr>
            <w:r>
              <w:t>使用资金总量</w:t>
            </w:r>
          </w:p>
        </w:tc>
        <w:tc>
          <w:tcPr>
            <w:tcW w:w="1327" w:type="dxa"/>
            <w:vAlign w:val="center"/>
          </w:tcPr>
          <w:p>
            <w:pPr>
              <w:pStyle w:val="25"/>
            </w:pPr>
            <w:r>
              <w:t>206.86万元</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时效指标</w:t>
            </w:r>
          </w:p>
        </w:tc>
        <w:tc>
          <w:tcPr>
            <w:tcW w:w="1327" w:type="dxa"/>
            <w:vAlign w:val="center"/>
          </w:tcPr>
          <w:p>
            <w:pPr>
              <w:pStyle w:val="25"/>
            </w:pPr>
            <w:r>
              <w:t>按合同完成工程量</w:t>
            </w:r>
          </w:p>
        </w:tc>
        <w:tc>
          <w:tcPr>
            <w:tcW w:w="2654" w:type="dxa"/>
            <w:vAlign w:val="center"/>
          </w:tcPr>
          <w:p>
            <w:pPr>
              <w:pStyle w:val="25"/>
            </w:pPr>
            <w:r>
              <w:t>按照合同在2021年9月竣工</w:t>
            </w:r>
          </w:p>
        </w:tc>
        <w:tc>
          <w:tcPr>
            <w:tcW w:w="1327" w:type="dxa"/>
            <w:vAlign w:val="center"/>
          </w:tcPr>
          <w:p>
            <w:pPr>
              <w:pStyle w:val="25"/>
            </w:pPr>
            <w:r>
              <w:t>12月</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6"/>
            </w:pPr>
            <w:r>
              <w:t>效益指标</w:t>
            </w:r>
          </w:p>
        </w:tc>
        <w:tc>
          <w:tcPr>
            <w:tcW w:w="1327" w:type="dxa"/>
            <w:vAlign w:val="center"/>
          </w:tcPr>
          <w:p>
            <w:pPr>
              <w:pStyle w:val="25"/>
            </w:pPr>
            <w:r>
              <w:t>社会效益指标</w:t>
            </w:r>
          </w:p>
        </w:tc>
        <w:tc>
          <w:tcPr>
            <w:tcW w:w="1327" w:type="dxa"/>
            <w:vAlign w:val="center"/>
          </w:tcPr>
          <w:p>
            <w:pPr>
              <w:pStyle w:val="25"/>
            </w:pPr>
            <w:r>
              <w:t>清真寺利用率</w:t>
            </w:r>
          </w:p>
        </w:tc>
        <w:tc>
          <w:tcPr>
            <w:tcW w:w="2654" w:type="dxa"/>
            <w:vAlign w:val="center"/>
          </w:tcPr>
          <w:p>
            <w:pPr>
              <w:pStyle w:val="25"/>
            </w:pPr>
            <w:r>
              <w:t>涉及村庄人口利用清真寺程度</w:t>
            </w:r>
          </w:p>
        </w:tc>
        <w:tc>
          <w:tcPr>
            <w:tcW w:w="1327" w:type="dxa"/>
            <w:vAlign w:val="center"/>
          </w:tcPr>
          <w:p>
            <w:pPr>
              <w:pStyle w:val="25"/>
            </w:pPr>
            <w:r>
              <w:t>100百分比</w:t>
            </w:r>
          </w:p>
        </w:tc>
        <w:tc>
          <w:tcPr>
            <w:tcW w:w="1327" w:type="dxa"/>
            <w:vAlign w:val="center"/>
          </w:tcPr>
          <w:p>
            <w:pPr>
              <w:pStyle w:val="25"/>
            </w:pPr>
            <w:r>
              <w:t>国道两侧基础设施利用程度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经济效益指标</w:t>
            </w:r>
          </w:p>
        </w:tc>
        <w:tc>
          <w:tcPr>
            <w:tcW w:w="1327" w:type="dxa"/>
            <w:vAlign w:val="center"/>
          </w:tcPr>
          <w:p>
            <w:pPr>
              <w:pStyle w:val="25"/>
            </w:pPr>
            <w:r>
              <w:t>改善整体环境</w:t>
            </w:r>
          </w:p>
        </w:tc>
        <w:tc>
          <w:tcPr>
            <w:tcW w:w="2654" w:type="dxa"/>
            <w:vAlign w:val="center"/>
          </w:tcPr>
          <w:p>
            <w:pPr>
              <w:pStyle w:val="25"/>
            </w:pPr>
            <w:r>
              <w:t>调查中感觉改善村庄整体效果良好占总人数比</w:t>
            </w:r>
          </w:p>
        </w:tc>
        <w:tc>
          <w:tcPr>
            <w:tcW w:w="1327" w:type="dxa"/>
            <w:vAlign w:val="center"/>
          </w:tcPr>
          <w:p>
            <w:pPr>
              <w:pStyle w:val="25"/>
            </w:pPr>
            <w:r>
              <w:t>100百分比</w:t>
            </w:r>
          </w:p>
        </w:tc>
        <w:tc>
          <w:tcPr>
            <w:tcW w:w="1327" w:type="dxa"/>
            <w:vAlign w:val="center"/>
          </w:tcPr>
          <w:p>
            <w:pPr>
              <w:pStyle w:val="25"/>
            </w:pPr>
            <w:r>
              <w:t>改善整体环境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社会效益指标</w:t>
            </w:r>
          </w:p>
        </w:tc>
        <w:tc>
          <w:tcPr>
            <w:tcW w:w="1327" w:type="dxa"/>
            <w:vAlign w:val="center"/>
          </w:tcPr>
          <w:p>
            <w:pPr>
              <w:pStyle w:val="25"/>
            </w:pPr>
            <w:r>
              <w:t>覆盖率</w:t>
            </w:r>
          </w:p>
        </w:tc>
        <w:tc>
          <w:tcPr>
            <w:tcW w:w="2654" w:type="dxa"/>
            <w:vAlign w:val="center"/>
          </w:tcPr>
          <w:p>
            <w:pPr>
              <w:pStyle w:val="25"/>
            </w:pPr>
            <w:r>
              <w:t>项目改善村街占辖区内村街比率</w:t>
            </w:r>
          </w:p>
        </w:tc>
        <w:tc>
          <w:tcPr>
            <w:tcW w:w="1327" w:type="dxa"/>
            <w:vAlign w:val="center"/>
          </w:tcPr>
          <w:p>
            <w:pPr>
              <w:pStyle w:val="25"/>
            </w:pPr>
            <w:r>
              <w:t>≥10百分比</w:t>
            </w:r>
          </w:p>
        </w:tc>
        <w:tc>
          <w:tcPr>
            <w:tcW w:w="1327" w:type="dxa"/>
            <w:vAlign w:val="center"/>
          </w:tcPr>
          <w:p>
            <w:pPr>
              <w:pStyle w:val="25"/>
            </w:pPr>
            <w:r>
              <w:t>项目所在辖区覆盖面积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可持续影响指标</w:t>
            </w:r>
          </w:p>
        </w:tc>
        <w:tc>
          <w:tcPr>
            <w:tcW w:w="1327" w:type="dxa"/>
            <w:vAlign w:val="center"/>
          </w:tcPr>
          <w:p>
            <w:pPr>
              <w:pStyle w:val="25"/>
            </w:pPr>
            <w:r>
              <w:t>项目运行完好度</w:t>
            </w:r>
          </w:p>
        </w:tc>
        <w:tc>
          <w:tcPr>
            <w:tcW w:w="2654" w:type="dxa"/>
            <w:vAlign w:val="center"/>
          </w:tcPr>
          <w:p>
            <w:pPr>
              <w:pStyle w:val="25"/>
            </w:pPr>
            <w:r>
              <w:t>使用年限</w:t>
            </w:r>
          </w:p>
        </w:tc>
        <w:tc>
          <w:tcPr>
            <w:tcW w:w="1327" w:type="dxa"/>
            <w:vAlign w:val="center"/>
          </w:tcPr>
          <w:p>
            <w:pPr>
              <w:pStyle w:val="25"/>
            </w:pPr>
            <w:r>
              <w:t>&gt;8年</w:t>
            </w:r>
          </w:p>
        </w:tc>
        <w:tc>
          <w:tcPr>
            <w:tcW w:w="1327" w:type="dxa"/>
            <w:vAlign w:val="center"/>
          </w:tcPr>
          <w:p>
            <w:pPr>
              <w:pStyle w:val="25"/>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6"/>
            </w:pPr>
            <w:r>
              <w:t>满意度指标</w:t>
            </w:r>
          </w:p>
        </w:tc>
        <w:tc>
          <w:tcPr>
            <w:tcW w:w="1327" w:type="dxa"/>
            <w:vAlign w:val="center"/>
          </w:tcPr>
          <w:p>
            <w:pPr>
              <w:pStyle w:val="25"/>
            </w:pPr>
            <w:r>
              <w:t>服务对象满意度指标</w:t>
            </w:r>
          </w:p>
        </w:tc>
        <w:tc>
          <w:tcPr>
            <w:tcW w:w="1327" w:type="dxa"/>
            <w:vAlign w:val="center"/>
          </w:tcPr>
          <w:p>
            <w:pPr>
              <w:pStyle w:val="25"/>
            </w:pPr>
            <w:r>
              <w:t>受益群众满意度</w:t>
            </w:r>
          </w:p>
        </w:tc>
        <w:tc>
          <w:tcPr>
            <w:tcW w:w="2654" w:type="dxa"/>
            <w:vAlign w:val="center"/>
          </w:tcPr>
          <w:p>
            <w:pPr>
              <w:pStyle w:val="25"/>
            </w:pPr>
            <w:r>
              <w:t>受益调查中群众满意或不满意比</w:t>
            </w:r>
          </w:p>
        </w:tc>
        <w:tc>
          <w:tcPr>
            <w:tcW w:w="1327" w:type="dxa"/>
            <w:vAlign w:val="center"/>
          </w:tcPr>
          <w:p>
            <w:pPr>
              <w:pStyle w:val="25"/>
            </w:pPr>
            <w:r>
              <w:t>≥98百分比</w:t>
            </w:r>
          </w:p>
        </w:tc>
        <w:tc>
          <w:tcPr>
            <w:tcW w:w="1327" w:type="dxa"/>
            <w:vAlign w:val="center"/>
          </w:tcPr>
          <w:p>
            <w:pPr>
              <w:pStyle w:val="25"/>
            </w:pPr>
            <w:r>
              <w:t>满意度报告</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3"/>
      <w:r>
        <w:rPr>
          <w:rFonts w:ascii="方正仿宋_GBK" w:hAnsi="方正仿宋_GBK" w:eastAsia="方正仿宋_GBK" w:cs="方正仿宋_GBK"/>
          <w:color w:val="000000"/>
          <w:sz w:val="28"/>
        </w:rPr>
        <w:t>10.兴隆宫镇基础设施配套建设资金绩效目标表</w:t>
      </w:r>
      <w:bookmarkEnd w:id="9"/>
    </w:p>
    <w:tbl>
      <w:tblPr>
        <w:tblStyle w:val="10"/>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210001文安县兴隆宫镇人民政府党政综合办公室本级</w:t>
            </w:r>
          </w:p>
        </w:tc>
        <w:tc>
          <w:tcPr>
            <w:tcW w:w="1327" w:type="dxa"/>
            <w:tcBorders>
              <w:top w:val="single" w:color="FFFFFF" w:sz="6" w:space="0"/>
              <w:left w:val="single" w:color="FFFFFF" w:sz="6" w:space="0"/>
              <w:right w:val="single" w:color="FFFFFF" w:sz="6" w:space="0"/>
            </w:tcBorders>
            <w:vAlign w:val="center"/>
          </w:tcPr>
          <w:p>
            <w:pPr>
              <w:pStyle w:val="2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项目编码</w:t>
            </w:r>
          </w:p>
        </w:tc>
        <w:tc>
          <w:tcPr>
            <w:tcW w:w="2654" w:type="dxa"/>
            <w:gridSpan w:val="2"/>
            <w:vAlign w:val="center"/>
          </w:tcPr>
          <w:p>
            <w:pPr>
              <w:pStyle w:val="25"/>
            </w:pPr>
            <w:r>
              <w:t>13102622P00237611100J</w:t>
            </w:r>
          </w:p>
        </w:tc>
        <w:tc>
          <w:tcPr>
            <w:tcW w:w="1327" w:type="dxa"/>
            <w:vAlign w:val="center"/>
          </w:tcPr>
          <w:p>
            <w:pPr>
              <w:pStyle w:val="24"/>
            </w:pPr>
            <w:r>
              <w:t>项目名称</w:t>
            </w:r>
          </w:p>
        </w:tc>
        <w:tc>
          <w:tcPr>
            <w:tcW w:w="3981" w:type="dxa"/>
            <w:gridSpan w:val="3"/>
            <w:vAlign w:val="center"/>
          </w:tcPr>
          <w:p>
            <w:pPr>
              <w:pStyle w:val="25"/>
            </w:pPr>
            <w:r>
              <w:t>兴隆宫镇基础设施配套建设资金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预算规模及资金用途</w:t>
            </w:r>
          </w:p>
        </w:tc>
        <w:tc>
          <w:tcPr>
            <w:tcW w:w="1327" w:type="dxa"/>
            <w:vAlign w:val="center"/>
          </w:tcPr>
          <w:p>
            <w:pPr>
              <w:pStyle w:val="24"/>
            </w:pPr>
            <w:r>
              <w:t>预算数</w:t>
            </w:r>
          </w:p>
        </w:tc>
        <w:tc>
          <w:tcPr>
            <w:tcW w:w="1327" w:type="dxa"/>
            <w:vAlign w:val="center"/>
          </w:tcPr>
          <w:p>
            <w:pPr>
              <w:pStyle w:val="25"/>
            </w:pPr>
            <w:r>
              <w:t>970000.00</w:t>
            </w:r>
          </w:p>
        </w:tc>
        <w:tc>
          <w:tcPr>
            <w:tcW w:w="1327" w:type="dxa"/>
            <w:vAlign w:val="center"/>
          </w:tcPr>
          <w:p>
            <w:pPr>
              <w:pStyle w:val="24"/>
            </w:pPr>
            <w:r>
              <w:t>其中：财政    资金</w:t>
            </w:r>
          </w:p>
        </w:tc>
        <w:tc>
          <w:tcPr>
            <w:tcW w:w="1327" w:type="dxa"/>
            <w:vAlign w:val="center"/>
          </w:tcPr>
          <w:p>
            <w:pPr>
              <w:pStyle w:val="25"/>
            </w:pPr>
            <w:r>
              <w:t>970000.00</w:t>
            </w:r>
          </w:p>
        </w:tc>
        <w:tc>
          <w:tcPr>
            <w:tcW w:w="1327" w:type="dxa"/>
            <w:vAlign w:val="center"/>
          </w:tcPr>
          <w:p>
            <w:pPr>
              <w:pStyle w:val="24"/>
            </w:pPr>
            <w:r>
              <w:t>其他资金</w:t>
            </w:r>
          </w:p>
        </w:tc>
        <w:tc>
          <w:tcPr>
            <w:tcW w:w="1327" w:type="dxa"/>
            <w:vAlign w:val="center"/>
          </w:tcPr>
          <w:p>
            <w:pPr>
              <w:pStyle w:val="2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5"/>
            </w:pPr>
            <w:r>
              <w:t>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资金支出计划（%）</w:t>
            </w:r>
          </w:p>
        </w:tc>
        <w:tc>
          <w:tcPr>
            <w:tcW w:w="2654" w:type="dxa"/>
            <w:gridSpan w:val="2"/>
            <w:vAlign w:val="center"/>
          </w:tcPr>
          <w:p>
            <w:pPr>
              <w:pStyle w:val="24"/>
            </w:pPr>
            <w:r>
              <w:t>3月底</w:t>
            </w:r>
          </w:p>
        </w:tc>
        <w:tc>
          <w:tcPr>
            <w:tcW w:w="1327" w:type="dxa"/>
            <w:vAlign w:val="center"/>
          </w:tcPr>
          <w:p>
            <w:pPr>
              <w:pStyle w:val="24"/>
            </w:pPr>
            <w:r>
              <w:t>6月底</w:t>
            </w:r>
          </w:p>
        </w:tc>
        <w:tc>
          <w:tcPr>
            <w:tcW w:w="1327" w:type="dxa"/>
            <w:vAlign w:val="center"/>
          </w:tcPr>
          <w:p>
            <w:pPr>
              <w:pStyle w:val="24"/>
            </w:pPr>
            <w:r>
              <w:t>10月底</w:t>
            </w:r>
          </w:p>
        </w:tc>
        <w:tc>
          <w:tcPr>
            <w:tcW w:w="2654" w:type="dxa"/>
            <w:gridSpan w:val="2"/>
            <w:vAlign w:val="center"/>
          </w:tcPr>
          <w:p>
            <w:pPr>
              <w:pStyle w:val="2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6"/>
            </w:pPr>
            <w:r>
              <w:t>25%</w:t>
            </w:r>
          </w:p>
        </w:tc>
        <w:tc>
          <w:tcPr>
            <w:tcW w:w="1327" w:type="dxa"/>
            <w:vAlign w:val="center"/>
          </w:tcPr>
          <w:p>
            <w:pPr>
              <w:pStyle w:val="26"/>
            </w:pPr>
            <w:r>
              <w:t>50%</w:t>
            </w:r>
          </w:p>
        </w:tc>
        <w:tc>
          <w:tcPr>
            <w:tcW w:w="1327" w:type="dxa"/>
            <w:vAlign w:val="center"/>
          </w:tcPr>
          <w:p>
            <w:pPr>
              <w:pStyle w:val="26"/>
            </w:pPr>
            <w:r>
              <w:t>75%</w:t>
            </w:r>
          </w:p>
        </w:tc>
        <w:tc>
          <w:tcPr>
            <w:tcW w:w="2654" w:type="dxa"/>
            <w:gridSpan w:val="2"/>
            <w:vAlign w:val="center"/>
          </w:tcPr>
          <w:p>
            <w:pPr>
              <w:pStyle w:val="2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绩效目标</w:t>
            </w:r>
          </w:p>
        </w:tc>
        <w:tc>
          <w:tcPr>
            <w:tcW w:w="7962" w:type="dxa"/>
            <w:gridSpan w:val="6"/>
            <w:vAlign w:val="center"/>
          </w:tcPr>
          <w:p>
            <w:pPr>
              <w:pStyle w:val="2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4"/>
            </w:pPr>
            <w:r>
              <w:t>一级指标</w:t>
            </w:r>
          </w:p>
        </w:tc>
        <w:tc>
          <w:tcPr>
            <w:tcW w:w="1327" w:type="dxa"/>
            <w:vAlign w:val="center"/>
          </w:tcPr>
          <w:p>
            <w:pPr>
              <w:pStyle w:val="24"/>
            </w:pPr>
            <w:r>
              <w:t>二级指标</w:t>
            </w:r>
          </w:p>
        </w:tc>
        <w:tc>
          <w:tcPr>
            <w:tcW w:w="1327" w:type="dxa"/>
            <w:vAlign w:val="center"/>
          </w:tcPr>
          <w:p>
            <w:pPr>
              <w:pStyle w:val="24"/>
            </w:pPr>
            <w:r>
              <w:t>三级指标</w:t>
            </w:r>
          </w:p>
        </w:tc>
        <w:tc>
          <w:tcPr>
            <w:tcW w:w="2654" w:type="dxa"/>
            <w:vAlign w:val="center"/>
          </w:tcPr>
          <w:p>
            <w:pPr>
              <w:pStyle w:val="24"/>
            </w:pPr>
            <w:r>
              <w:t>绩效指标描述</w:t>
            </w:r>
          </w:p>
        </w:tc>
        <w:tc>
          <w:tcPr>
            <w:tcW w:w="1327" w:type="dxa"/>
            <w:vAlign w:val="center"/>
          </w:tcPr>
          <w:p>
            <w:pPr>
              <w:pStyle w:val="24"/>
            </w:pPr>
            <w:r>
              <w:t>指标值</w:t>
            </w:r>
          </w:p>
        </w:tc>
        <w:tc>
          <w:tcPr>
            <w:tcW w:w="1327" w:type="dxa"/>
            <w:vAlign w:val="center"/>
          </w:tcPr>
          <w:p>
            <w:pPr>
              <w:pStyle w:val="2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6"/>
            </w:pPr>
            <w:r>
              <w:t>产出指标</w:t>
            </w:r>
          </w:p>
        </w:tc>
        <w:tc>
          <w:tcPr>
            <w:tcW w:w="1327" w:type="dxa"/>
            <w:vAlign w:val="center"/>
          </w:tcPr>
          <w:p>
            <w:pPr>
              <w:pStyle w:val="25"/>
            </w:pPr>
            <w:r>
              <w:t>数量指标</w:t>
            </w:r>
          </w:p>
        </w:tc>
        <w:tc>
          <w:tcPr>
            <w:tcW w:w="1327" w:type="dxa"/>
            <w:vAlign w:val="center"/>
          </w:tcPr>
          <w:p>
            <w:pPr>
              <w:pStyle w:val="25"/>
            </w:pPr>
            <w:r>
              <w:t>综合整治面积</w:t>
            </w:r>
          </w:p>
        </w:tc>
        <w:tc>
          <w:tcPr>
            <w:tcW w:w="2654" w:type="dxa"/>
            <w:vAlign w:val="center"/>
          </w:tcPr>
          <w:p>
            <w:pPr>
              <w:pStyle w:val="25"/>
            </w:pPr>
            <w:r>
              <w:t>当年进行综合整治的面积</w:t>
            </w:r>
          </w:p>
        </w:tc>
        <w:tc>
          <w:tcPr>
            <w:tcW w:w="1327" w:type="dxa"/>
            <w:vAlign w:val="center"/>
          </w:tcPr>
          <w:p>
            <w:pPr>
              <w:pStyle w:val="25"/>
            </w:pPr>
            <w:r>
              <w:t>≥95百分比</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质量指标</w:t>
            </w:r>
          </w:p>
        </w:tc>
        <w:tc>
          <w:tcPr>
            <w:tcW w:w="1327" w:type="dxa"/>
            <w:vAlign w:val="center"/>
          </w:tcPr>
          <w:p>
            <w:pPr>
              <w:pStyle w:val="25"/>
            </w:pPr>
            <w:r>
              <w:t>工程验收合格率</w:t>
            </w:r>
          </w:p>
        </w:tc>
        <w:tc>
          <w:tcPr>
            <w:tcW w:w="2654" w:type="dxa"/>
            <w:vAlign w:val="center"/>
          </w:tcPr>
          <w:p>
            <w:pPr>
              <w:pStyle w:val="25"/>
            </w:pPr>
            <w:r>
              <w:t>通过验收的工程量占建设、改造、修缮总量的比率</w:t>
            </w:r>
          </w:p>
        </w:tc>
        <w:tc>
          <w:tcPr>
            <w:tcW w:w="1327" w:type="dxa"/>
            <w:vAlign w:val="center"/>
          </w:tcPr>
          <w:p>
            <w:pPr>
              <w:pStyle w:val="25"/>
            </w:pPr>
            <w:r>
              <w:t>100百分比</w:t>
            </w:r>
          </w:p>
        </w:tc>
        <w:tc>
          <w:tcPr>
            <w:tcW w:w="1327" w:type="dxa"/>
            <w:vAlign w:val="center"/>
          </w:tcPr>
          <w:p>
            <w:pPr>
              <w:pStyle w:val="25"/>
            </w:pPr>
            <w:r>
              <w:t>竣工验收表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时效指标</w:t>
            </w:r>
          </w:p>
        </w:tc>
        <w:tc>
          <w:tcPr>
            <w:tcW w:w="1327" w:type="dxa"/>
            <w:vAlign w:val="center"/>
          </w:tcPr>
          <w:p>
            <w:pPr>
              <w:pStyle w:val="25"/>
            </w:pPr>
            <w:r>
              <w:t>工程按期完成率</w:t>
            </w:r>
          </w:p>
        </w:tc>
        <w:tc>
          <w:tcPr>
            <w:tcW w:w="2654" w:type="dxa"/>
            <w:vAlign w:val="center"/>
          </w:tcPr>
          <w:p>
            <w:pPr>
              <w:pStyle w:val="25"/>
            </w:pPr>
            <w:r>
              <w:t>到期工程按期完成率</w:t>
            </w:r>
          </w:p>
        </w:tc>
        <w:tc>
          <w:tcPr>
            <w:tcW w:w="1327" w:type="dxa"/>
            <w:vAlign w:val="center"/>
          </w:tcPr>
          <w:p>
            <w:pPr>
              <w:pStyle w:val="25"/>
            </w:pPr>
            <w:r>
              <w:t>100百分比</w:t>
            </w:r>
          </w:p>
        </w:tc>
        <w:tc>
          <w:tcPr>
            <w:tcW w:w="1327" w:type="dxa"/>
            <w:vAlign w:val="center"/>
          </w:tcPr>
          <w:p>
            <w:pPr>
              <w:pStyle w:val="25"/>
            </w:pPr>
            <w:r>
              <w:t>竣工验收表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成本指标</w:t>
            </w:r>
          </w:p>
        </w:tc>
        <w:tc>
          <w:tcPr>
            <w:tcW w:w="1327" w:type="dxa"/>
            <w:vAlign w:val="center"/>
          </w:tcPr>
          <w:p>
            <w:pPr>
              <w:pStyle w:val="25"/>
            </w:pPr>
            <w:r>
              <w:t>资金总量</w:t>
            </w:r>
          </w:p>
        </w:tc>
        <w:tc>
          <w:tcPr>
            <w:tcW w:w="2654" w:type="dxa"/>
            <w:vAlign w:val="center"/>
          </w:tcPr>
          <w:p>
            <w:pPr>
              <w:pStyle w:val="25"/>
            </w:pPr>
            <w:r>
              <w:t>资金总量</w:t>
            </w:r>
          </w:p>
        </w:tc>
        <w:tc>
          <w:tcPr>
            <w:tcW w:w="1327" w:type="dxa"/>
            <w:vAlign w:val="center"/>
          </w:tcPr>
          <w:p>
            <w:pPr>
              <w:pStyle w:val="25"/>
            </w:pPr>
            <w:r>
              <w:t>97万元</w:t>
            </w:r>
          </w:p>
        </w:tc>
        <w:tc>
          <w:tcPr>
            <w:tcW w:w="1327" w:type="dxa"/>
            <w:vAlign w:val="center"/>
          </w:tcPr>
          <w:p>
            <w:pPr>
              <w:pStyle w:val="25"/>
            </w:pPr>
            <w:r>
              <w:t>财政拨款数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数量指标</w:t>
            </w:r>
          </w:p>
        </w:tc>
        <w:tc>
          <w:tcPr>
            <w:tcW w:w="1327" w:type="dxa"/>
            <w:vAlign w:val="center"/>
          </w:tcPr>
          <w:p>
            <w:pPr>
              <w:pStyle w:val="25"/>
            </w:pPr>
            <w:r>
              <w:t>涉及项目</w:t>
            </w:r>
          </w:p>
        </w:tc>
        <w:tc>
          <w:tcPr>
            <w:tcW w:w="2654" w:type="dxa"/>
            <w:vAlign w:val="center"/>
          </w:tcPr>
          <w:p>
            <w:pPr>
              <w:pStyle w:val="25"/>
            </w:pPr>
            <w:r>
              <w:t>设计项目数量</w:t>
            </w:r>
          </w:p>
        </w:tc>
        <w:tc>
          <w:tcPr>
            <w:tcW w:w="1327" w:type="dxa"/>
            <w:vAlign w:val="center"/>
          </w:tcPr>
          <w:p>
            <w:pPr>
              <w:pStyle w:val="25"/>
            </w:pPr>
            <w:r>
              <w:t>2个</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6"/>
            </w:pPr>
            <w:r>
              <w:t>效益指标</w:t>
            </w:r>
          </w:p>
        </w:tc>
        <w:tc>
          <w:tcPr>
            <w:tcW w:w="1327" w:type="dxa"/>
            <w:vAlign w:val="center"/>
          </w:tcPr>
          <w:p>
            <w:pPr>
              <w:pStyle w:val="25"/>
            </w:pPr>
            <w:r>
              <w:t>社会效益指标</w:t>
            </w:r>
          </w:p>
        </w:tc>
        <w:tc>
          <w:tcPr>
            <w:tcW w:w="1327" w:type="dxa"/>
            <w:vAlign w:val="center"/>
          </w:tcPr>
          <w:p>
            <w:pPr>
              <w:pStyle w:val="25"/>
            </w:pPr>
            <w:r>
              <w:t>基础设施利用率</w:t>
            </w:r>
          </w:p>
        </w:tc>
        <w:tc>
          <w:tcPr>
            <w:tcW w:w="2654" w:type="dxa"/>
            <w:vAlign w:val="center"/>
          </w:tcPr>
          <w:p>
            <w:pPr>
              <w:pStyle w:val="25"/>
            </w:pPr>
            <w:r>
              <w:t>基础设施利用程度</w:t>
            </w:r>
          </w:p>
        </w:tc>
        <w:tc>
          <w:tcPr>
            <w:tcW w:w="1327" w:type="dxa"/>
            <w:vAlign w:val="center"/>
          </w:tcPr>
          <w:p>
            <w:pPr>
              <w:pStyle w:val="25"/>
            </w:pPr>
            <w:r>
              <w:t>100百分比</w:t>
            </w:r>
          </w:p>
        </w:tc>
        <w:tc>
          <w:tcPr>
            <w:tcW w:w="1327" w:type="dxa"/>
            <w:vAlign w:val="center"/>
          </w:tcPr>
          <w:p>
            <w:pPr>
              <w:pStyle w:val="25"/>
            </w:pPr>
            <w:r>
              <w:t>国道两侧基础设施利用程度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生态效益指标</w:t>
            </w:r>
          </w:p>
        </w:tc>
        <w:tc>
          <w:tcPr>
            <w:tcW w:w="1327" w:type="dxa"/>
            <w:vAlign w:val="center"/>
          </w:tcPr>
          <w:p>
            <w:pPr>
              <w:pStyle w:val="25"/>
            </w:pPr>
            <w:r>
              <w:t>环境整洁度</w:t>
            </w:r>
          </w:p>
        </w:tc>
        <w:tc>
          <w:tcPr>
            <w:tcW w:w="2654" w:type="dxa"/>
            <w:vAlign w:val="center"/>
          </w:tcPr>
          <w:p>
            <w:pPr>
              <w:pStyle w:val="25"/>
            </w:pPr>
            <w:r>
              <w:t>环境改善情况率</w:t>
            </w:r>
          </w:p>
        </w:tc>
        <w:tc>
          <w:tcPr>
            <w:tcW w:w="1327" w:type="dxa"/>
            <w:vAlign w:val="center"/>
          </w:tcPr>
          <w:p>
            <w:pPr>
              <w:pStyle w:val="25"/>
            </w:pPr>
            <w:r>
              <w:t>100百分比</w:t>
            </w:r>
          </w:p>
        </w:tc>
        <w:tc>
          <w:tcPr>
            <w:tcW w:w="1327" w:type="dxa"/>
            <w:vAlign w:val="center"/>
          </w:tcPr>
          <w:p>
            <w:pPr>
              <w:pStyle w:val="25"/>
            </w:pPr>
            <w:r>
              <w:t>改善环境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生态效益指标</w:t>
            </w:r>
          </w:p>
        </w:tc>
        <w:tc>
          <w:tcPr>
            <w:tcW w:w="1327" w:type="dxa"/>
            <w:vAlign w:val="center"/>
          </w:tcPr>
          <w:p>
            <w:pPr>
              <w:pStyle w:val="25"/>
            </w:pPr>
            <w:r>
              <w:t>水域整洁度</w:t>
            </w:r>
          </w:p>
        </w:tc>
        <w:tc>
          <w:tcPr>
            <w:tcW w:w="2654" w:type="dxa"/>
            <w:vAlign w:val="center"/>
          </w:tcPr>
          <w:p>
            <w:pPr>
              <w:pStyle w:val="25"/>
            </w:pPr>
            <w:r>
              <w:t>水域整洁度</w:t>
            </w:r>
          </w:p>
        </w:tc>
        <w:tc>
          <w:tcPr>
            <w:tcW w:w="1327" w:type="dxa"/>
            <w:vAlign w:val="center"/>
          </w:tcPr>
          <w:p>
            <w:pPr>
              <w:pStyle w:val="25"/>
            </w:pPr>
            <w:r>
              <w:t>100百分比</w:t>
            </w:r>
          </w:p>
        </w:tc>
        <w:tc>
          <w:tcPr>
            <w:tcW w:w="1327" w:type="dxa"/>
            <w:vAlign w:val="center"/>
          </w:tcPr>
          <w:p>
            <w:pPr>
              <w:pStyle w:val="25"/>
            </w:pPr>
            <w:r>
              <w:t>水域改善程度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社会效益指标</w:t>
            </w:r>
          </w:p>
        </w:tc>
        <w:tc>
          <w:tcPr>
            <w:tcW w:w="1327" w:type="dxa"/>
            <w:vAlign w:val="center"/>
          </w:tcPr>
          <w:p>
            <w:pPr>
              <w:pStyle w:val="25"/>
            </w:pPr>
            <w:r>
              <w:t>覆盖率</w:t>
            </w:r>
          </w:p>
        </w:tc>
        <w:tc>
          <w:tcPr>
            <w:tcW w:w="2654" w:type="dxa"/>
            <w:vAlign w:val="center"/>
          </w:tcPr>
          <w:p>
            <w:pPr>
              <w:pStyle w:val="25"/>
            </w:pPr>
            <w:r>
              <w:t>覆盖率</w:t>
            </w:r>
          </w:p>
        </w:tc>
        <w:tc>
          <w:tcPr>
            <w:tcW w:w="1327" w:type="dxa"/>
            <w:vAlign w:val="center"/>
          </w:tcPr>
          <w:p>
            <w:pPr>
              <w:pStyle w:val="25"/>
            </w:pPr>
            <w:r>
              <w:t>16村</w:t>
            </w:r>
          </w:p>
        </w:tc>
        <w:tc>
          <w:tcPr>
            <w:tcW w:w="1327" w:type="dxa"/>
            <w:vAlign w:val="center"/>
          </w:tcPr>
          <w:p>
            <w:pPr>
              <w:pStyle w:val="25"/>
            </w:pPr>
            <w:r>
              <w:t>项目所在辖区覆盖面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6"/>
            </w:pPr>
            <w:r>
              <w:t>满意度指标</w:t>
            </w:r>
          </w:p>
        </w:tc>
        <w:tc>
          <w:tcPr>
            <w:tcW w:w="1327" w:type="dxa"/>
            <w:vAlign w:val="center"/>
          </w:tcPr>
          <w:p>
            <w:pPr>
              <w:pStyle w:val="25"/>
            </w:pPr>
            <w:r>
              <w:t>服务对象满意度指标</w:t>
            </w:r>
          </w:p>
        </w:tc>
        <w:tc>
          <w:tcPr>
            <w:tcW w:w="1327" w:type="dxa"/>
            <w:vAlign w:val="center"/>
          </w:tcPr>
          <w:p>
            <w:pPr>
              <w:pStyle w:val="25"/>
            </w:pPr>
            <w:r>
              <w:t>受益群众满意度调查</w:t>
            </w:r>
          </w:p>
        </w:tc>
        <w:tc>
          <w:tcPr>
            <w:tcW w:w="2654" w:type="dxa"/>
            <w:vAlign w:val="center"/>
          </w:tcPr>
          <w:p>
            <w:pPr>
              <w:pStyle w:val="25"/>
            </w:pPr>
            <w:r>
              <w:t>受益群众满意度</w:t>
            </w:r>
          </w:p>
        </w:tc>
        <w:tc>
          <w:tcPr>
            <w:tcW w:w="1327" w:type="dxa"/>
            <w:vAlign w:val="center"/>
          </w:tcPr>
          <w:p>
            <w:pPr>
              <w:pStyle w:val="25"/>
            </w:pPr>
            <w:r>
              <w:t>≥98百分比</w:t>
            </w:r>
          </w:p>
        </w:tc>
        <w:tc>
          <w:tcPr>
            <w:tcW w:w="1327" w:type="dxa"/>
            <w:vAlign w:val="center"/>
          </w:tcPr>
          <w:p>
            <w:pPr>
              <w:pStyle w:val="25"/>
            </w:pPr>
            <w:r>
              <w:t>满意度调查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4"/>
      <w:r>
        <w:rPr>
          <w:rFonts w:ascii="方正仿宋_GBK" w:hAnsi="方正仿宋_GBK" w:eastAsia="方正仿宋_GBK" w:cs="方正仿宋_GBK"/>
          <w:color w:val="000000"/>
          <w:sz w:val="28"/>
        </w:rPr>
        <w:t>11.兴隆宫镇夏村扶持村集体门店建设项目绩效目标表</w:t>
      </w:r>
      <w:bookmarkEnd w:id="10"/>
    </w:p>
    <w:tbl>
      <w:tblPr>
        <w:tblStyle w:val="10"/>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210001文安县兴隆宫镇人民政府党政综合办公室本级</w:t>
            </w:r>
          </w:p>
        </w:tc>
        <w:tc>
          <w:tcPr>
            <w:tcW w:w="1327" w:type="dxa"/>
            <w:tcBorders>
              <w:top w:val="single" w:color="FFFFFF" w:sz="6" w:space="0"/>
              <w:left w:val="single" w:color="FFFFFF" w:sz="6" w:space="0"/>
              <w:right w:val="single" w:color="FFFFFF" w:sz="6" w:space="0"/>
            </w:tcBorders>
            <w:vAlign w:val="center"/>
          </w:tcPr>
          <w:p>
            <w:pPr>
              <w:pStyle w:val="2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项目编码</w:t>
            </w:r>
          </w:p>
        </w:tc>
        <w:tc>
          <w:tcPr>
            <w:tcW w:w="2654" w:type="dxa"/>
            <w:gridSpan w:val="2"/>
            <w:vAlign w:val="center"/>
          </w:tcPr>
          <w:p>
            <w:pPr>
              <w:pStyle w:val="25"/>
            </w:pPr>
            <w:r>
              <w:t>13102622P00237611205X</w:t>
            </w:r>
          </w:p>
        </w:tc>
        <w:tc>
          <w:tcPr>
            <w:tcW w:w="1327" w:type="dxa"/>
            <w:vAlign w:val="center"/>
          </w:tcPr>
          <w:p>
            <w:pPr>
              <w:pStyle w:val="24"/>
            </w:pPr>
            <w:r>
              <w:t>项目名称</w:t>
            </w:r>
          </w:p>
        </w:tc>
        <w:tc>
          <w:tcPr>
            <w:tcW w:w="3981" w:type="dxa"/>
            <w:gridSpan w:val="3"/>
            <w:vAlign w:val="center"/>
          </w:tcPr>
          <w:p>
            <w:pPr>
              <w:pStyle w:val="25"/>
            </w:pPr>
            <w:r>
              <w:t>兴隆宫镇夏村扶持村集体门店建设项目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预算规模及资金用途</w:t>
            </w:r>
          </w:p>
        </w:tc>
        <w:tc>
          <w:tcPr>
            <w:tcW w:w="1327" w:type="dxa"/>
            <w:vAlign w:val="center"/>
          </w:tcPr>
          <w:p>
            <w:pPr>
              <w:pStyle w:val="24"/>
            </w:pPr>
            <w:r>
              <w:t>预算数</w:t>
            </w:r>
          </w:p>
        </w:tc>
        <w:tc>
          <w:tcPr>
            <w:tcW w:w="1327" w:type="dxa"/>
            <w:vAlign w:val="center"/>
          </w:tcPr>
          <w:p>
            <w:pPr>
              <w:pStyle w:val="25"/>
            </w:pPr>
            <w:r>
              <w:t>211200.00</w:t>
            </w:r>
          </w:p>
        </w:tc>
        <w:tc>
          <w:tcPr>
            <w:tcW w:w="1327" w:type="dxa"/>
            <w:vAlign w:val="center"/>
          </w:tcPr>
          <w:p>
            <w:pPr>
              <w:pStyle w:val="24"/>
            </w:pPr>
            <w:r>
              <w:t>其中：财政    资金</w:t>
            </w:r>
          </w:p>
        </w:tc>
        <w:tc>
          <w:tcPr>
            <w:tcW w:w="1327" w:type="dxa"/>
            <w:vAlign w:val="center"/>
          </w:tcPr>
          <w:p>
            <w:pPr>
              <w:pStyle w:val="25"/>
            </w:pPr>
            <w:r>
              <w:t>211200.00</w:t>
            </w:r>
          </w:p>
        </w:tc>
        <w:tc>
          <w:tcPr>
            <w:tcW w:w="1327" w:type="dxa"/>
            <w:vAlign w:val="center"/>
          </w:tcPr>
          <w:p>
            <w:pPr>
              <w:pStyle w:val="24"/>
            </w:pPr>
            <w:r>
              <w:t>其他资金</w:t>
            </w:r>
          </w:p>
        </w:tc>
        <w:tc>
          <w:tcPr>
            <w:tcW w:w="1327" w:type="dxa"/>
            <w:vAlign w:val="center"/>
          </w:tcPr>
          <w:p>
            <w:pPr>
              <w:pStyle w:val="2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5"/>
            </w:pPr>
            <w:r>
              <w:t>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资金支出计划（%）</w:t>
            </w:r>
          </w:p>
        </w:tc>
        <w:tc>
          <w:tcPr>
            <w:tcW w:w="2654" w:type="dxa"/>
            <w:gridSpan w:val="2"/>
            <w:vAlign w:val="center"/>
          </w:tcPr>
          <w:p>
            <w:pPr>
              <w:pStyle w:val="24"/>
            </w:pPr>
            <w:r>
              <w:t>3月底</w:t>
            </w:r>
          </w:p>
        </w:tc>
        <w:tc>
          <w:tcPr>
            <w:tcW w:w="1327" w:type="dxa"/>
            <w:vAlign w:val="center"/>
          </w:tcPr>
          <w:p>
            <w:pPr>
              <w:pStyle w:val="24"/>
            </w:pPr>
            <w:r>
              <w:t>6月底</w:t>
            </w:r>
          </w:p>
        </w:tc>
        <w:tc>
          <w:tcPr>
            <w:tcW w:w="1327" w:type="dxa"/>
            <w:vAlign w:val="center"/>
          </w:tcPr>
          <w:p>
            <w:pPr>
              <w:pStyle w:val="24"/>
            </w:pPr>
            <w:r>
              <w:t>10月底</w:t>
            </w:r>
          </w:p>
        </w:tc>
        <w:tc>
          <w:tcPr>
            <w:tcW w:w="2654" w:type="dxa"/>
            <w:gridSpan w:val="2"/>
            <w:vAlign w:val="center"/>
          </w:tcPr>
          <w:p>
            <w:pPr>
              <w:pStyle w:val="2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6"/>
            </w:pPr>
            <w:r>
              <w:t>25%</w:t>
            </w:r>
          </w:p>
        </w:tc>
        <w:tc>
          <w:tcPr>
            <w:tcW w:w="1327" w:type="dxa"/>
            <w:vAlign w:val="center"/>
          </w:tcPr>
          <w:p>
            <w:pPr>
              <w:pStyle w:val="26"/>
            </w:pPr>
            <w:r>
              <w:t>50%</w:t>
            </w:r>
          </w:p>
        </w:tc>
        <w:tc>
          <w:tcPr>
            <w:tcW w:w="1327" w:type="dxa"/>
            <w:vAlign w:val="center"/>
          </w:tcPr>
          <w:p>
            <w:pPr>
              <w:pStyle w:val="26"/>
            </w:pPr>
            <w:r>
              <w:t>75%</w:t>
            </w:r>
          </w:p>
        </w:tc>
        <w:tc>
          <w:tcPr>
            <w:tcW w:w="2654" w:type="dxa"/>
            <w:gridSpan w:val="2"/>
            <w:vAlign w:val="center"/>
          </w:tcPr>
          <w:p>
            <w:pPr>
              <w:pStyle w:val="2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绩效目标</w:t>
            </w:r>
          </w:p>
        </w:tc>
        <w:tc>
          <w:tcPr>
            <w:tcW w:w="7962" w:type="dxa"/>
            <w:gridSpan w:val="6"/>
            <w:vAlign w:val="center"/>
          </w:tcPr>
          <w:p>
            <w:pPr>
              <w:pStyle w:val="2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4"/>
            </w:pPr>
            <w:r>
              <w:t>一级指标</w:t>
            </w:r>
          </w:p>
        </w:tc>
        <w:tc>
          <w:tcPr>
            <w:tcW w:w="1327" w:type="dxa"/>
            <w:vAlign w:val="center"/>
          </w:tcPr>
          <w:p>
            <w:pPr>
              <w:pStyle w:val="24"/>
            </w:pPr>
            <w:r>
              <w:t>二级指标</w:t>
            </w:r>
          </w:p>
        </w:tc>
        <w:tc>
          <w:tcPr>
            <w:tcW w:w="1327" w:type="dxa"/>
            <w:vAlign w:val="center"/>
          </w:tcPr>
          <w:p>
            <w:pPr>
              <w:pStyle w:val="24"/>
            </w:pPr>
            <w:r>
              <w:t>三级指标</w:t>
            </w:r>
          </w:p>
        </w:tc>
        <w:tc>
          <w:tcPr>
            <w:tcW w:w="2654" w:type="dxa"/>
            <w:vAlign w:val="center"/>
          </w:tcPr>
          <w:p>
            <w:pPr>
              <w:pStyle w:val="24"/>
            </w:pPr>
            <w:r>
              <w:t>绩效指标描述</w:t>
            </w:r>
          </w:p>
        </w:tc>
        <w:tc>
          <w:tcPr>
            <w:tcW w:w="1327" w:type="dxa"/>
            <w:vAlign w:val="center"/>
          </w:tcPr>
          <w:p>
            <w:pPr>
              <w:pStyle w:val="24"/>
            </w:pPr>
            <w:r>
              <w:t>指标值</w:t>
            </w:r>
          </w:p>
        </w:tc>
        <w:tc>
          <w:tcPr>
            <w:tcW w:w="1327" w:type="dxa"/>
            <w:vAlign w:val="center"/>
          </w:tcPr>
          <w:p>
            <w:pPr>
              <w:pStyle w:val="2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6"/>
            </w:pPr>
            <w:r>
              <w:t>产出指标</w:t>
            </w:r>
          </w:p>
        </w:tc>
        <w:tc>
          <w:tcPr>
            <w:tcW w:w="1327" w:type="dxa"/>
            <w:vAlign w:val="center"/>
          </w:tcPr>
          <w:p>
            <w:pPr>
              <w:pStyle w:val="25"/>
            </w:pPr>
            <w:r>
              <w:t>数量指标</w:t>
            </w:r>
          </w:p>
        </w:tc>
        <w:tc>
          <w:tcPr>
            <w:tcW w:w="1327" w:type="dxa"/>
            <w:vAlign w:val="center"/>
          </w:tcPr>
          <w:p>
            <w:pPr>
              <w:pStyle w:val="25"/>
            </w:pPr>
            <w:r>
              <w:t>占地面积</w:t>
            </w:r>
          </w:p>
        </w:tc>
        <w:tc>
          <w:tcPr>
            <w:tcW w:w="2654" w:type="dxa"/>
            <w:vAlign w:val="center"/>
          </w:tcPr>
          <w:p>
            <w:pPr>
              <w:pStyle w:val="25"/>
            </w:pPr>
            <w:r>
              <w:t>占地面积情况</w:t>
            </w:r>
          </w:p>
        </w:tc>
        <w:tc>
          <w:tcPr>
            <w:tcW w:w="1327" w:type="dxa"/>
            <w:vAlign w:val="center"/>
          </w:tcPr>
          <w:p>
            <w:pPr>
              <w:pStyle w:val="25"/>
            </w:pPr>
            <w:r>
              <w:t>≥157.5平米</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数量指标</w:t>
            </w:r>
          </w:p>
        </w:tc>
        <w:tc>
          <w:tcPr>
            <w:tcW w:w="1327" w:type="dxa"/>
            <w:vAlign w:val="center"/>
          </w:tcPr>
          <w:p>
            <w:pPr>
              <w:pStyle w:val="25"/>
            </w:pPr>
            <w:r>
              <w:t>建筑面积</w:t>
            </w:r>
          </w:p>
        </w:tc>
        <w:tc>
          <w:tcPr>
            <w:tcW w:w="2654" w:type="dxa"/>
            <w:vAlign w:val="center"/>
          </w:tcPr>
          <w:p>
            <w:pPr>
              <w:pStyle w:val="25"/>
            </w:pPr>
            <w:r>
              <w:t>建筑面积情况</w:t>
            </w:r>
          </w:p>
        </w:tc>
        <w:tc>
          <w:tcPr>
            <w:tcW w:w="1327" w:type="dxa"/>
            <w:vAlign w:val="center"/>
          </w:tcPr>
          <w:p>
            <w:pPr>
              <w:pStyle w:val="25"/>
            </w:pPr>
            <w:r>
              <w:t>≥315平米</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质量指标</w:t>
            </w:r>
          </w:p>
        </w:tc>
        <w:tc>
          <w:tcPr>
            <w:tcW w:w="1327" w:type="dxa"/>
            <w:vAlign w:val="center"/>
          </w:tcPr>
          <w:p>
            <w:pPr>
              <w:pStyle w:val="25"/>
            </w:pPr>
            <w:r>
              <w:t>工程建设质量</w:t>
            </w:r>
          </w:p>
        </w:tc>
        <w:tc>
          <w:tcPr>
            <w:tcW w:w="2654" w:type="dxa"/>
            <w:vAlign w:val="center"/>
          </w:tcPr>
          <w:p>
            <w:pPr>
              <w:pStyle w:val="25"/>
            </w:pPr>
            <w:r>
              <w:t>砌体结构按照砖混结构施工</w:t>
            </w:r>
          </w:p>
        </w:tc>
        <w:tc>
          <w:tcPr>
            <w:tcW w:w="1327" w:type="dxa"/>
            <w:vAlign w:val="center"/>
          </w:tcPr>
          <w:p>
            <w:pPr>
              <w:pStyle w:val="25"/>
            </w:pPr>
            <w:r>
              <w:t>≥100百分比</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成本指标</w:t>
            </w:r>
          </w:p>
        </w:tc>
        <w:tc>
          <w:tcPr>
            <w:tcW w:w="1327" w:type="dxa"/>
            <w:vAlign w:val="center"/>
          </w:tcPr>
          <w:p>
            <w:pPr>
              <w:pStyle w:val="25"/>
            </w:pPr>
            <w:r>
              <w:t>所需上级补助金额</w:t>
            </w:r>
          </w:p>
        </w:tc>
        <w:tc>
          <w:tcPr>
            <w:tcW w:w="2654" w:type="dxa"/>
            <w:vAlign w:val="center"/>
          </w:tcPr>
          <w:p>
            <w:pPr>
              <w:pStyle w:val="25"/>
            </w:pPr>
            <w:r>
              <w:t>上级实际补助金额数</w:t>
            </w:r>
          </w:p>
        </w:tc>
        <w:tc>
          <w:tcPr>
            <w:tcW w:w="1327" w:type="dxa"/>
            <w:vAlign w:val="center"/>
          </w:tcPr>
          <w:p>
            <w:pPr>
              <w:pStyle w:val="25"/>
            </w:pPr>
            <w:r>
              <w:t>21.12万元</w:t>
            </w:r>
          </w:p>
        </w:tc>
        <w:tc>
          <w:tcPr>
            <w:tcW w:w="1327" w:type="dxa"/>
            <w:vAlign w:val="center"/>
          </w:tcPr>
          <w:p>
            <w:pPr>
              <w:pStyle w:val="25"/>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时效指标</w:t>
            </w:r>
          </w:p>
        </w:tc>
        <w:tc>
          <w:tcPr>
            <w:tcW w:w="1327" w:type="dxa"/>
            <w:vAlign w:val="center"/>
          </w:tcPr>
          <w:p>
            <w:pPr>
              <w:pStyle w:val="25"/>
            </w:pPr>
            <w:r>
              <w:t>为村街创收</w:t>
            </w:r>
          </w:p>
        </w:tc>
        <w:tc>
          <w:tcPr>
            <w:tcW w:w="2654" w:type="dxa"/>
            <w:vAlign w:val="center"/>
          </w:tcPr>
          <w:p>
            <w:pPr>
              <w:pStyle w:val="25"/>
            </w:pPr>
            <w:r>
              <w:t>门店租金互或收入为村街创收</w:t>
            </w:r>
          </w:p>
        </w:tc>
        <w:tc>
          <w:tcPr>
            <w:tcW w:w="1327" w:type="dxa"/>
            <w:vAlign w:val="center"/>
          </w:tcPr>
          <w:p>
            <w:pPr>
              <w:pStyle w:val="25"/>
            </w:pPr>
            <w:r>
              <w:t>≥1万元每年</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6"/>
            </w:pPr>
            <w:r>
              <w:t>效益指标</w:t>
            </w:r>
          </w:p>
        </w:tc>
        <w:tc>
          <w:tcPr>
            <w:tcW w:w="1327" w:type="dxa"/>
            <w:vAlign w:val="center"/>
          </w:tcPr>
          <w:p>
            <w:pPr>
              <w:pStyle w:val="25"/>
            </w:pPr>
            <w:r>
              <w:t>社会效益指标</w:t>
            </w:r>
          </w:p>
        </w:tc>
        <w:tc>
          <w:tcPr>
            <w:tcW w:w="1327" w:type="dxa"/>
            <w:vAlign w:val="center"/>
          </w:tcPr>
          <w:p>
            <w:pPr>
              <w:pStyle w:val="25"/>
            </w:pPr>
            <w:r>
              <w:t>创造就业</w:t>
            </w:r>
          </w:p>
        </w:tc>
        <w:tc>
          <w:tcPr>
            <w:tcW w:w="2654" w:type="dxa"/>
            <w:vAlign w:val="center"/>
          </w:tcPr>
          <w:p>
            <w:pPr>
              <w:pStyle w:val="25"/>
            </w:pPr>
            <w:r>
              <w:t>创造就业岗位</w:t>
            </w:r>
          </w:p>
        </w:tc>
        <w:tc>
          <w:tcPr>
            <w:tcW w:w="1327" w:type="dxa"/>
            <w:vAlign w:val="center"/>
          </w:tcPr>
          <w:p>
            <w:pPr>
              <w:pStyle w:val="25"/>
            </w:pPr>
            <w:r>
              <w:t>≥1人</w:t>
            </w:r>
          </w:p>
        </w:tc>
        <w:tc>
          <w:tcPr>
            <w:tcW w:w="1327" w:type="dxa"/>
            <w:vAlign w:val="center"/>
          </w:tcPr>
          <w:p>
            <w:pPr>
              <w:pStyle w:val="25"/>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经济效益指标</w:t>
            </w:r>
          </w:p>
        </w:tc>
        <w:tc>
          <w:tcPr>
            <w:tcW w:w="1327" w:type="dxa"/>
            <w:vAlign w:val="center"/>
          </w:tcPr>
          <w:p>
            <w:pPr>
              <w:pStyle w:val="25"/>
            </w:pPr>
            <w:r>
              <w:t>增加社会经济效益</w:t>
            </w:r>
          </w:p>
        </w:tc>
        <w:tc>
          <w:tcPr>
            <w:tcW w:w="2654" w:type="dxa"/>
            <w:vAlign w:val="center"/>
          </w:tcPr>
          <w:p>
            <w:pPr>
              <w:pStyle w:val="25"/>
            </w:pPr>
            <w:r>
              <w:t>促进城镇化建设</w:t>
            </w:r>
          </w:p>
        </w:tc>
        <w:tc>
          <w:tcPr>
            <w:tcW w:w="1327" w:type="dxa"/>
            <w:vAlign w:val="center"/>
          </w:tcPr>
          <w:p>
            <w:pPr>
              <w:pStyle w:val="25"/>
            </w:pPr>
            <w:r>
              <w:t>≥95百分比</w:t>
            </w:r>
          </w:p>
        </w:tc>
        <w:tc>
          <w:tcPr>
            <w:tcW w:w="1327" w:type="dxa"/>
            <w:vAlign w:val="center"/>
          </w:tcPr>
          <w:p>
            <w:pPr>
              <w:pStyle w:val="25"/>
            </w:pPr>
            <w:r>
              <w:t>改善整体环境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生态效益指标</w:t>
            </w:r>
          </w:p>
        </w:tc>
        <w:tc>
          <w:tcPr>
            <w:tcW w:w="1327" w:type="dxa"/>
            <w:vAlign w:val="center"/>
          </w:tcPr>
          <w:p>
            <w:pPr>
              <w:pStyle w:val="25"/>
            </w:pPr>
            <w:r>
              <w:t>美化环境</w:t>
            </w:r>
          </w:p>
        </w:tc>
        <w:tc>
          <w:tcPr>
            <w:tcW w:w="2654" w:type="dxa"/>
            <w:vAlign w:val="center"/>
          </w:tcPr>
          <w:p>
            <w:pPr>
              <w:pStyle w:val="25"/>
            </w:pPr>
            <w:r>
              <w:t>现代化的门店建设可美化环境</w:t>
            </w:r>
          </w:p>
        </w:tc>
        <w:tc>
          <w:tcPr>
            <w:tcW w:w="1327" w:type="dxa"/>
            <w:vAlign w:val="center"/>
          </w:tcPr>
          <w:p>
            <w:pPr>
              <w:pStyle w:val="25"/>
            </w:pPr>
            <w:r>
              <w:t>≥98百分比</w:t>
            </w:r>
          </w:p>
        </w:tc>
        <w:tc>
          <w:tcPr>
            <w:tcW w:w="1327" w:type="dxa"/>
            <w:vAlign w:val="center"/>
          </w:tcPr>
          <w:p>
            <w:pPr>
              <w:pStyle w:val="25"/>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可持续影响指标</w:t>
            </w:r>
          </w:p>
        </w:tc>
        <w:tc>
          <w:tcPr>
            <w:tcW w:w="1327" w:type="dxa"/>
            <w:vAlign w:val="center"/>
          </w:tcPr>
          <w:p>
            <w:pPr>
              <w:pStyle w:val="25"/>
            </w:pPr>
            <w:r>
              <w:t>建筑年限</w:t>
            </w:r>
          </w:p>
        </w:tc>
        <w:tc>
          <w:tcPr>
            <w:tcW w:w="2654" w:type="dxa"/>
            <w:vAlign w:val="center"/>
          </w:tcPr>
          <w:p>
            <w:pPr>
              <w:pStyle w:val="25"/>
            </w:pPr>
            <w:r>
              <w:t>根据建筑可持续时间</w:t>
            </w:r>
          </w:p>
        </w:tc>
        <w:tc>
          <w:tcPr>
            <w:tcW w:w="1327" w:type="dxa"/>
            <w:vAlign w:val="center"/>
          </w:tcPr>
          <w:p>
            <w:pPr>
              <w:pStyle w:val="25"/>
            </w:pPr>
            <w:r>
              <w:t>≥20年</w:t>
            </w:r>
          </w:p>
        </w:tc>
        <w:tc>
          <w:tcPr>
            <w:tcW w:w="1327" w:type="dxa"/>
            <w:vAlign w:val="center"/>
          </w:tcPr>
          <w:p>
            <w:pPr>
              <w:pStyle w:val="25"/>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6"/>
            </w:pPr>
            <w:r>
              <w:t>满意度指标</w:t>
            </w:r>
          </w:p>
        </w:tc>
        <w:tc>
          <w:tcPr>
            <w:tcW w:w="1327" w:type="dxa"/>
            <w:vAlign w:val="center"/>
          </w:tcPr>
          <w:p>
            <w:pPr>
              <w:pStyle w:val="25"/>
            </w:pPr>
            <w:r>
              <w:t>服务对象满意度指标</w:t>
            </w:r>
          </w:p>
        </w:tc>
        <w:tc>
          <w:tcPr>
            <w:tcW w:w="1327" w:type="dxa"/>
            <w:vAlign w:val="center"/>
          </w:tcPr>
          <w:p>
            <w:pPr>
              <w:pStyle w:val="25"/>
            </w:pPr>
            <w:r>
              <w:t>受益群众满意度</w:t>
            </w:r>
          </w:p>
        </w:tc>
        <w:tc>
          <w:tcPr>
            <w:tcW w:w="2654" w:type="dxa"/>
            <w:vAlign w:val="center"/>
          </w:tcPr>
          <w:p>
            <w:pPr>
              <w:pStyle w:val="25"/>
            </w:pPr>
            <w:r>
              <w:t>改善生活质量</w:t>
            </w:r>
          </w:p>
        </w:tc>
        <w:tc>
          <w:tcPr>
            <w:tcW w:w="1327" w:type="dxa"/>
            <w:vAlign w:val="center"/>
          </w:tcPr>
          <w:p>
            <w:pPr>
              <w:pStyle w:val="25"/>
            </w:pPr>
            <w:r>
              <w:t>≥98百分比</w:t>
            </w:r>
          </w:p>
        </w:tc>
        <w:tc>
          <w:tcPr>
            <w:tcW w:w="1327" w:type="dxa"/>
            <w:vAlign w:val="center"/>
          </w:tcPr>
          <w:p>
            <w:pPr>
              <w:pStyle w:val="25"/>
            </w:pPr>
            <w:r>
              <w:t>实际调查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5"/>
      <w:r>
        <w:rPr>
          <w:rFonts w:ascii="方正仿宋_GBK" w:hAnsi="方正仿宋_GBK" w:eastAsia="方正仿宋_GBK" w:cs="方正仿宋_GBK"/>
          <w:color w:val="000000"/>
          <w:sz w:val="28"/>
        </w:rPr>
        <w:t>12.兴隆宫镇沿雄安新区人居环境整治项目绩效目标表</w:t>
      </w:r>
      <w:bookmarkEnd w:id="11"/>
    </w:p>
    <w:tbl>
      <w:tblPr>
        <w:tblStyle w:val="10"/>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210001文安县兴隆宫镇人民政府党政综合办公室本级</w:t>
            </w:r>
          </w:p>
        </w:tc>
        <w:tc>
          <w:tcPr>
            <w:tcW w:w="1327" w:type="dxa"/>
            <w:tcBorders>
              <w:top w:val="single" w:color="FFFFFF" w:sz="6" w:space="0"/>
              <w:left w:val="single" w:color="FFFFFF" w:sz="6" w:space="0"/>
              <w:right w:val="single" w:color="FFFFFF" w:sz="6" w:space="0"/>
            </w:tcBorders>
            <w:vAlign w:val="center"/>
          </w:tcPr>
          <w:p>
            <w:pPr>
              <w:pStyle w:val="2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项目编码</w:t>
            </w:r>
          </w:p>
        </w:tc>
        <w:tc>
          <w:tcPr>
            <w:tcW w:w="2654" w:type="dxa"/>
            <w:gridSpan w:val="2"/>
            <w:vAlign w:val="center"/>
          </w:tcPr>
          <w:p>
            <w:pPr>
              <w:pStyle w:val="25"/>
            </w:pPr>
            <w:r>
              <w:t>13102622P002376112023</w:t>
            </w:r>
          </w:p>
        </w:tc>
        <w:tc>
          <w:tcPr>
            <w:tcW w:w="1327" w:type="dxa"/>
            <w:vAlign w:val="center"/>
          </w:tcPr>
          <w:p>
            <w:pPr>
              <w:pStyle w:val="24"/>
            </w:pPr>
            <w:r>
              <w:t>项目名称</w:t>
            </w:r>
          </w:p>
        </w:tc>
        <w:tc>
          <w:tcPr>
            <w:tcW w:w="3981" w:type="dxa"/>
            <w:gridSpan w:val="3"/>
            <w:vAlign w:val="center"/>
          </w:tcPr>
          <w:p>
            <w:pPr>
              <w:pStyle w:val="25"/>
            </w:pPr>
            <w:r>
              <w:t>兴隆宫镇沿雄安新区人居环境整治项目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预算规模及资金用途</w:t>
            </w:r>
          </w:p>
        </w:tc>
        <w:tc>
          <w:tcPr>
            <w:tcW w:w="1327" w:type="dxa"/>
            <w:vAlign w:val="center"/>
          </w:tcPr>
          <w:p>
            <w:pPr>
              <w:pStyle w:val="24"/>
            </w:pPr>
            <w:r>
              <w:t>预算数</w:t>
            </w:r>
          </w:p>
        </w:tc>
        <w:tc>
          <w:tcPr>
            <w:tcW w:w="1327" w:type="dxa"/>
            <w:vAlign w:val="center"/>
          </w:tcPr>
          <w:p>
            <w:pPr>
              <w:pStyle w:val="25"/>
            </w:pPr>
            <w:r>
              <w:t>3649400.00</w:t>
            </w:r>
          </w:p>
        </w:tc>
        <w:tc>
          <w:tcPr>
            <w:tcW w:w="1327" w:type="dxa"/>
            <w:vAlign w:val="center"/>
          </w:tcPr>
          <w:p>
            <w:pPr>
              <w:pStyle w:val="24"/>
            </w:pPr>
            <w:r>
              <w:t>其中：财政    资金</w:t>
            </w:r>
          </w:p>
        </w:tc>
        <w:tc>
          <w:tcPr>
            <w:tcW w:w="1327" w:type="dxa"/>
            <w:vAlign w:val="center"/>
          </w:tcPr>
          <w:p>
            <w:pPr>
              <w:pStyle w:val="25"/>
            </w:pPr>
            <w:r>
              <w:t>3649400.00</w:t>
            </w:r>
          </w:p>
        </w:tc>
        <w:tc>
          <w:tcPr>
            <w:tcW w:w="1327" w:type="dxa"/>
            <w:vAlign w:val="center"/>
          </w:tcPr>
          <w:p>
            <w:pPr>
              <w:pStyle w:val="24"/>
            </w:pPr>
            <w:r>
              <w:t>其他资金</w:t>
            </w:r>
          </w:p>
        </w:tc>
        <w:tc>
          <w:tcPr>
            <w:tcW w:w="1327" w:type="dxa"/>
            <w:vAlign w:val="center"/>
          </w:tcPr>
          <w:p>
            <w:pPr>
              <w:pStyle w:val="2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5"/>
            </w:pPr>
            <w:r>
              <w:t>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资金支出计划（%）</w:t>
            </w:r>
          </w:p>
        </w:tc>
        <w:tc>
          <w:tcPr>
            <w:tcW w:w="2654" w:type="dxa"/>
            <w:gridSpan w:val="2"/>
            <w:vAlign w:val="center"/>
          </w:tcPr>
          <w:p>
            <w:pPr>
              <w:pStyle w:val="24"/>
            </w:pPr>
            <w:r>
              <w:t>3月底</w:t>
            </w:r>
          </w:p>
        </w:tc>
        <w:tc>
          <w:tcPr>
            <w:tcW w:w="1327" w:type="dxa"/>
            <w:vAlign w:val="center"/>
          </w:tcPr>
          <w:p>
            <w:pPr>
              <w:pStyle w:val="24"/>
            </w:pPr>
            <w:r>
              <w:t>6月底</w:t>
            </w:r>
          </w:p>
        </w:tc>
        <w:tc>
          <w:tcPr>
            <w:tcW w:w="1327" w:type="dxa"/>
            <w:vAlign w:val="center"/>
          </w:tcPr>
          <w:p>
            <w:pPr>
              <w:pStyle w:val="24"/>
            </w:pPr>
            <w:r>
              <w:t>10月底</w:t>
            </w:r>
          </w:p>
        </w:tc>
        <w:tc>
          <w:tcPr>
            <w:tcW w:w="2654" w:type="dxa"/>
            <w:gridSpan w:val="2"/>
            <w:vAlign w:val="center"/>
          </w:tcPr>
          <w:p>
            <w:pPr>
              <w:pStyle w:val="2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6"/>
            </w:pPr>
            <w:r>
              <w:t>25%</w:t>
            </w:r>
          </w:p>
        </w:tc>
        <w:tc>
          <w:tcPr>
            <w:tcW w:w="1327" w:type="dxa"/>
            <w:vAlign w:val="center"/>
          </w:tcPr>
          <w:p>
            <w:pPr>
              <w:pStyle w:val="26"/>
            </w:pPr>
            <w:r>
              <w:t>50%</w:t>
            </w:r>
          </w:p>
        </w:tc>
        <w:tc>
          <w:tcPr>
            <w:tcW w:w="1327" w:type="dxa"/>
            <w:vAlign w:val="center"/>
          </w:tcPr>
          <w:p>
            <w:pPr>
              <w:pStyle w:val="26"/>
            </w:pPr>
            <w:r>
              <w:t>75%</w:t>
            </w:r>
          </w:p>
        </w:tc>
        <w:tc>
          <w:tcPr>
            <w:tcW w:w="2654" w:type="dxa"/>
            <w:gridSpan w:val="2"/>
            <w:vAlign w:val="center"/>
          </w:tcPr>
          <w:p>
            <w:pPr>
              <w:pStyle w:val="2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绩效目标</w:t>
            </w:r>
          </w:p>
        </w:tc>
        <w:tc>
          <w:tcPr>
            <w:tcW w:w="7962" w:type="dxa"/>
            <w:gridSpan w:val="6"/>
            <w:vAlign w:val="center"/>
          </w:tcPr>
          <w:p>
            <w:pPr>
              <w:pStyle w:val="2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4"/>
            </w:pPr>
            <w:r>
              <w:t>一级指标</w:t>
            </w:r>
          </w:p>
        </w:tc>
        <w:tc>
          <w:tcPr>
            <w:tcW w:w="1327" w:type="dxa"/>
            <w:vAlign w:val="center"/>
          </w:tcPr>
          <w:p>
            <w:pPr>
              <w:pStyle w:val="24"/>
            </w:pPr>
            <w:r>
              <w:t>二级指标</w:t>
            </w:r>
          </w:p>
        </w:tc>
        <w:tc>
          <w:tcPr>
            <w:tcW w:w="1327" w:type="dxa"/>
            <w:vAlign w:val="center"/>
          </w:tcPr>
          <w:p>
            <w:pPr>
              <w:pStyle w:val="24"/>
            </w:pPr>
            <w:r>
              <w:t>三级指标</w:t>
            </w:r>
          </w:p>
        </w:tc>
        <w:tc>
          <w:tcPr>
            <w:tcW w:w="2654" w:type="dxa"/>
            <w:vAlign w:val="center"/>
          </w:tcPr>
          <w:p>
            <w:pPr>
              <w:pStyle w:val="24"/>
            </w:pPr>
            <w:r>
              <w:t>绩效指标描述</w:t>
            </w:r>
          </w:p>
        </w:tc>
        <w:tc>
          <w:tcPr>
            <w:tcW w:w="1327" w:type="dxa"/>
            <w:vAlign w:val="center"/>
          </w:tcPr>
          <w:p>
            <w:pPr>
              <w:pStyle w:val="24"/>
            </w:pPr>
            <w:r>
              <w:t>指标值</w:t>
            </w:r>
          </w:p>
        </w:tc>
        <w:tc>
          <w:tcPr>
            <w:tcW w:w="1327" w:type="dxa"/>
            <w:vAlign w:val="center"/>
          </w:tcPr>
          <w:p>
            <w:pPr>
              <w:pStyle w:val="2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6"/>
            </w:pPr>
            <w:r>
              <w:t>产出指标</w:t>
            </w:r>
          </w:p>
        </w:tc>
        <w:tc>
          <w:tcPr>
            <w:tcW w:w="1327" w:type="dxa"/>
            <w:vAlign w:val="center"/>
          </w:tcPr>
          <w:p>
            <w:pPr>
              <w:pStyle w:val="25"/>
            </w:pPr>
            <w:r>
              <w:t>数量指标</w:t>
            </w:r>
          </w:p>
        </w:tc>
        <w:tc>
          <w:tcPr>
            <w:tcW w:w="1327" w:type="dxa"/>
            <w:vAlign w:val="center"/>
          </w:tcPr>
          <w:p>
            <w:pPr>
              <w:pStyle w:val="25"/>
            </w:pPr>
            <w:r>
              <w:t>硬化路面</w:t>
            </w:r>
          </w:p>
        </w:tc>
        <w:tc>
          <w:tcPr>
            <w:tcW w:w="2654" w:type="dxa"/>
            <w:vAlign w:val="center"/>
          </w:tcPr>
          <w:p>
            <w:pPr>
              <w:pStyle w:val="25"/>
            </w:pPr>
            <w:r>
              <w:t>硬化路面面积</w:t>
            </w:r>
          </w:p>
        </w:tc>
        <w:tc>
          <w:tcPr>
            <w:tcW w:w="1327" w:type="dxa"/>
            <w:vAlign w:val="center"/>
          </w:tcPr>
          <w:p>
            <w:pPr>
              <w:pStyle w:val="25"/>
            </w:pPr>
            <w:r>
              <w:t>16223平米</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数量指标</w:t>
            </w:r>
          </w:p>
        </w:tc>
        <w:tc>
          <w:tcPr>
            <w:tcW w:w="1327" w:type="dxa"/>
            <w:vAlign w:val="center"/>
          </w:tcPr>
          <w:p>
            <w:pPr>
              <w:pStyle w:val="25"/>
            </w:pPr>
            <w:r>
              <w:t>广场面积</w:t>
            </w:r>
          </w:p>
        </w:tc>
        <w:tc>
          <w:tcPr>
            <w:tcW w:w="2654" w:type="dxa"/>
            <w:vAlign w:val="center"/>
          </w:tcPr>
          <w:p>
            <w:pPr>
              <w:pStyle w:val="25"/>
            </w:pPr>
            <w:r>
              <w:t>建设文化广场面积</w:t>
            </w:r>
          </w:p>
        </w:tc>
        <w:tc>
          <w:tcPr>
            <w:tcW w:w="1327" w:type="dxa"/>
            <w:vAlign w:val="center"/>
          </w:tcPr>
          <w:p>
            <w:pPr>
              <w:pStyle w:val="25"/>
            </w:pPr>
            <w:r>
              <w:t>7724平米</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质量指标</w:t>
            </w:r>
          </w:p>
        </w:tc>
        <w:tc>
          <w:tcPr>
            <w:tcW w:w="1327" w:type="dxa"/>
            <w:vAlign w:val="center"/>
          </w:tcPr>
          <w:p>
            <w:pPr>
              <w:pStyle w:val="25"/>
            </w:pPr>
            <w:r>
              <w:t>工程验收合格率</w:t>
            </w:r>
          </w:p>
        </w:tc>
        <w:tc>
          <w:tcPr>
            <w:tcW w:w="2654" w:type="dxa"/>
            <w:vAlign w:val="center"/>
          </w:tcPr>
          <w:p>
            <w:pPr>
              <w:pStyle w:val="25"/>
            </w:pPr>
            <w:r>
              <w:t>工程验收时通过的比例</w:t>
            </w:r>
          </w:p>
        </w:tc>
        <w:tc>
          <w:tcPr>
            <w:tcW w:w="1327" w:type="dxa"/>
            <w:vAlign w:val="center"/>
          </w:tcPr>
          <w:p>
            <w:pPr>
              <w:pStyle w:val="25"/>
            </w:pPr>
            <w:r>
              <w:t>100百分比</w:t>
            </w:r>
          </w:p>
        </w:tc>
        <w:tc>
          <w:tcPr>
            <w:tcW w:w="1327" w:type="dxa"/>
            <w:vAlign w:val="center"/>
          </w:tcPr>
          <w:p>
            <w:pPr>
              <w:pStyle w:val="25"/>
            </w:pPr>
            <w:r>
              <w:t>竣工验收表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成本指标</w:t>
            </w:r>
          </w:p>
        </w:tc>
        <w:tc>
          <w:tcPr>
            <w:tcW w:w="1327" w:type="dxa"/>
            <w:vAlign w:val="center"/>
          </w:tcPr>
          <w:p>
            <w:pPr>
              <w:pStyle w:val="25"/>
            </w:pPr>
            <w:r>
              <w:t>工程投资金额</w:t>
            </w:r>
          </w:p>
        </w:tc>
        <w:tc>
          <w:tcPr>
            <w:tcW w:w="2654" w:type="dxa"/>
            <w:vAlign w:val="center"/>
          </w:tcPr>
          <w:p>
            <w:pPr>
              <w:pStyle w:val="25"/>
            </w:pPr>
            <w:r>
              <w:t>上级补助资金</w:t>
            </w:r>
          </w:p>
        </w:tc>
        <w:tc>
          <w:tcPr>
            <w:tcW w:w="1327" w:type="dxa"/>
            <w:vAlign w:val="center"/>
          </w:tcPr>
          <w:p>
            <w:pPr>
              <w:pStyle w:val="25"/>
            </w:pPr>
            <w:r>
              <w:t>785万元</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时效指标</w:t>
            </w:r>
          </w:p>
        </w:tc>
        <w:tc>
          <w:tcPr>
            <w:tcW w:w="1327" w:type="dxa"/>
            <w:vAlign w:val="center"/>
          </w:tcPr>
          <w:p>
            <w:pPr>
              <w:pStyle w:val="25"/>
            </w:pPr>
            <w:r>
              <w:t>按照合同完成工程量</w:t>
            </w:r>
          </w:p>
        </w:tc>
        <w:tc>
          <w:tcPr>
            <w:tcW w:w="2654" w:type="dxa"/>
            <w:vAlign w:val="center"/>
          </w:tcPr>
          <w:p>
            <w:pPr>
              <w:pStyle w:val="25"/>
            </w:pPr>
            <w:r>
              <w:t>按照合同规定时间竣工</w:t>
            </w:r>
          </w:p>
        </w:tc>
        <w:tc>
          <w:tcPr>
            <w:tcW w:w="1327" w:type="dxa"/>
            <w:vAlign w:val="center"/>
          </w:tcPr>
          <w:p>
            <w:pPr>
              <w:pStyle w:val="25"/>
            </w:pPr>
            <w:r>
              <w:t>8月</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6"/>
            </w:pPr>
            <w:r>
              <w:t>效益指标</w:t>
            </w:r>
          </w:p>
        </w:tc>
        <w:tc>
          <w:tcPr>
            <w:tcW w:w="1327" w:type="dxa"/>
            <w:vAlign w:val="center"/>
          </w:tcPr>
          <w:p>
            <w:pPr>
              <w:pStyle w:val="25"/>
            </w:pPr>
            <w:r>
              <w:t>社会效益指标</w:t>
            </w:r>
          </w:p>
        </w:tc>
        <w:tc>
          <w:tcPr>
            <w:tcW w:w="1327" w:type="dxa"/>
            <w:vAlign w:val="center"/>
          </w:tcPr>
          <w:p>
            <w:pPr>
              <w:pStyle w:val="25"/>
            </w:pPr>
            <w:r>
              <w:t>村庄道路美化</w:t>
            </w:r>
          </w:p>
        </w:tc>
        <w:tc>
          <w:tcPr>
            <w:tcW w:w="2654" w:type="dxa"/>
            <w:vAlign w:val="center"/>
          </w:tcPr>
          <w:p>
            <w:pPr>
              <w:pStyle w:val="25"/>
            </w:pPr>
            <w:r>
              <w:t>村庄利用基础设施</w:t>
            </w:r>
          </w:p>
        </w:tc>
        <w:tc>
          <w:tcPr>
            <w:tcW w:w="1327" w:type="dxa"/>
            <w:vAlign w:val="center"/>
          </w:tcPr>
          <w:p>
            <w:pPr>
              <w:pStyle w:val="25"/>
            </w:pPr>
            <w:r>
              <w:t>100百分比</w:t>
            </w:r>
          </w:p>
        </w:tc>
        <w:tc>
          <w:tcPr>
            <w:tcW w:w="1327" w:type="dxa"/>
            <w:vAlign w:val="center"/>
          </w:tcPr>
          <w:p>
            <w:pPr>
              <w:pStyle w:val="25"/>
            </w:pPr>
            <w:r>
              <w:t>村庄使用道路情况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经济效益指标</w:t>
            </w:r>
          </w:p>
        </w:tc>
        <w:tc>
          <w:tcPr>
            <w:tcW w:w="1327" w:type="dxa"/>
            <w:vAlign w:val="center"/>
          </w:tcPr>
          <w:p>
            <w:pPr>
              <w:pStyle w:val="25"/>
            </w:pPr>
            <w:r>
              <w:t>改善整体环境</w:t>
            </w:r>
          </w:p>
        </w:tc>
        <w:tc>
          <w:tcPr>
            <w:tcW w:w="2654" w:type="dxa"/>
            <w:vAlign w:val="center"/>
          </w:tcPr>
          <w:p>
            <w:pPr>
              <w:pStyle w:val="25"/>
            </w:pPr>
            <w:r>
              <w:t>调查中感觉改善环境效果良好占总人数比</w:t>
            </w:r>
          </w:p>
        </w:tc>
        <w:tc>
          <w:tcPr>
            <w:tcW w:w="1327" w:type="dxa"/>
            <w:vAlign w:val="center"/>
          </w:tcPr>
          <w:p>
            <w:pPr>
              <w:pStyle w:val="25"/>
            </w:pPr>
            <w:r>
              <w:t>100百分比</w:t>
            </w:r>
          </w:p>
        </w:tc>
        <w:tc>
          <w:tcPr>
            <w:tcW w:w="1327" w:type="dxa"/>
            <w:vAlign w:val="center"/>
          </w:tcPr>
          <w:p>
            <w:pPr>
              <w:pStyle w:val="25"/>
            </w:pPr>
            <w:r>
              <w:t>改善整体环境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社会效益指标</w:t>
            </w:r>
          </w:p>
        </w:tc>
        <w:tc>
          <w:tcPr>
            <w:tcW w:w="1327" w:type="dxa"/>
            <w:vAlign w:val="center"/>
          </w:tcPr>
          <w:p>
            <w:pPr>
              <w:pStyle w:val="25"/>
            </w:pPr>
            <w:r>
              <w:t>覆盖率</w:t>
            </w:r>
          </w:p>
        </w:tc>
        <w:tc>
          <w:tcPr>
            <w:tcW w:w="2654" w:type="dxa"/>
            <w:vAlign w:val="center"/>
          </w:tcPr>
          <w:p>
            <w:pPr>
              <w:pStyle w:val="25"/>
            </w:pPr>
            <w:r>
              <w:t>环境改善村街占辖区内村街</w:t>
            </w:r>
          </w:p>
        </w:tc>
        <w:tc>
          <w:tcPr>
            <w:tcW w:w="1327" w:type="dxa"/>
            <w:vAlign w:val="center"/>
          </w:tcPr>
          <w:p>
            <w:pPr>
              <w:pStyle w:val="25"/>
            </w:pPr>
            <w:r>
              <w:t>8村</w:t>
            </w:r>
          </w:p>
        </w:tc>
        <w:tc>
          <w:tcPr>
            <w:tcW w:w="1327" w:type="dxa"/>
            <w:vAlign w:val="center"/>
          </w:tcPr>
          <w:p>
            <w:pPr>
              <w:pStyle w:val="25"/>
            </w:pPr>
            <w:r>
              <w:t>项目所在辖区覆盖面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可持续影响指标</w:t>
            </w:r>
          </w:p>
        </w:tc>
        <w:tc>
          <w:tcPr>
            <w:tcW w:w="1327" w:type="dxa"/>
            <w:vAlign w:val="center"/>
          </w:tcPr>
          <w:p>
            <w:pPr>
              <w:pStyle w:val="25"/>
            </w:pPr>
            <w:r>
              <w:t>项目运行完好度</w:t>
            </w:r>
          </w:p>
        </w:tc>
        <w:tc>
          <w:tcPr>
            <w:tcW w:w="2654" w:type="dxa"/>
            <w:vAlign w:val="center"/>
          </w:tcPr>
          <w:p>
            <w:pPr>
              <w:pStyle w:val="25"/>
            </w:pPr>
            <w:r>
              <w:t>村庄基础设施使用年限</w:t>
            </w:r>
          </w:p>
        </w:tc>
        <w:tc>
          <w:tcPr>
            <w:tcW w:w="1327" w:type="dxa"/>
            <w:vAlign w:val="center"/>
          </w:tcPr>
          <w:p>
            <w:pPr>
              <w:pStyle w:val="25"/>
            </w:pPr>
            <w:r>
              <w:t>&gt;5年</w:t>
            </w:r>
          </w:p>
        </w:tc>
        <w:tc>
          <w:tcPr>
            <w:tcW w:w="1327" w:type="dxa"/>
            <w:vAlign w:val="center"/>
          </w:tcPr>
          <w:p>
            <w:pPr>
              <w:pStyle w:val="25"/>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6"/>
            </w:pPr>
            <w:r>
              <w:t>满意度指标</w:t>
            </w:r>
          </w:p>
        </w:tc>
        <w:tc>
          <w:tcPr>
            <w:tcW w:w="1327" w:type="dxa"/>
            <w:vAlign w:val="center"/>
          </w:tcPr>
          <w:p>
            <w:pPr>
              <w:pStyle w:val="25"/>
            </w:pPr>
            <w:r>
              <w:t>服务对象满意度指标</w:t>
            </w:r>
          </w:p>
        </w:tc>
        <w:tc>
          <w:tcPr>
            <w:tcW w:w="1327" w:type="dxa"/>
            <w:vAlign w:val="center"/>
          </w:tcPr>
          <w:p>
            <w:pPr>
              <w:pStyle w:val="25"/>
            </w:pPr>
            <w:r>
              <w:t>受益群众满意度</w:t>
            </w:r>
          </w:p>
        </w:tc>
        <w:tc>
          <w:tcPr>
            <w:tcW w:w="2654" w:type="dxa"/>
            <w:vAlign w:val="center"/>
          </w:tcPr>
          <w:p>
            <w:pPr>
              <w:pStyle w:val="25"/>
            </w:pPr>
            <w:r>
              <w:t>受益群众满意度或较满意占总人数比</w:t>
            </w:r>
          </w:p>
        </w:tc>
        <w:tc>
          <w:tcPr>
            <w:tcW w:w="1327" w:type="dxa"/>
            <w:vAlign w:val="center"/>
          </w:tcPr>
          <w:p>
            <w:pPr>
              <w:pStyle w:val="25"/>
            </w:pPr>
            <w:r>
              <w:t>≥98百分比</w:t>
            </w:r>
          </w:p>
        </w:tc>
        <w:tc>
          <w:tcPr>
            <w:tcW w:w="1327" w:type="dxa"/>
            <w:vAlign w:val="center"/>
          </w:tcPr>
          <w:p>
            <w:pPr>
              <w:pStyle w:val="25"/>
            </w:pPr>
            <w:r>
              <w:t>满意度调查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6"/>
      <w:r>
        <w:rPr>
          <w:rFonts w:ascii="方正仿宋_GBK" w:hAnsi="方正仿宋_GBK" w:eastAsia="方正仿宋_GBK" w:cs="方正仿宋_GBK"/>
          <w:color w:val="000000"/>
          <w:sz w:val="28"/>
        </w:rPr>
        <w:t>13.兴隆宫镇幼儿园公用运转保障经费绩效目标表</w:t>
      </w:r>
      <w:bookmarkEnd w:id="12"/>
    </w:p>
    <w:tbl>
      <w:tblPr>
        <w:tblStyle w:val="10"/>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210001文安县兴隆宫镇人民政府党政综合办公室本级</w:t>
            </w:r>
          </w:p>
        </w:tc>
        <w:tc>
          <w:tcPr>
            <w:tcW w:w="1327" w:type="dxa"/>
            <w:tcBorders>
              <w:top w:val="single" w:color="FFFFFF" w:sz="6" w:space="0"/>
              <w:left w:val="single" w:color="FFFFFF" w:sz="6" w:space="0"/>
              <w:right w:val="single" w:color="FFFFFF" w:sz="6" w:space="0"/>
            </w:tcBorders>
            <w:vAlign w:val="center"/>
          </w:tcPr>
          <w:p>
            <w:pPr>
              <w:pStyle w:val="2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项目编码</w:t>
            </w:r>
          </w:p>
        </w:tc>
        <w:tc>
          <w:tcPr>
            <w:tcW w:w="2654" w:type="dxa"/>
            <w:gridSpan w:val="2"/>
            <w:vAlign w:val="center"/>
          </w:tcPr>
          <w:p>
            <w:pPr>
              <w:pStyle w:val="25"/>
            </w:pPr>
            <w:r>
              <w:t>13102622P002376114740</w:t>
            </w:r>
          </w:p>
        </w:tc>
        <w:tc>
          <w:tcPr>
            <w:tcW w:w="1327" w:type="dxa"/>
            <w:vAlign w:val="center"/>
          </w:tcPr>
          <w:p>
            <w:pPr>
              <w:pStyle w:val="24"/>
            </w:pPr>
            <w:r>
              <w:t>项目名称</w:t>
            </w:r>
          </w:p>
        </w:tc>
        <w:tc>
          <w:tcPr>
            <w:tcW w:w="3981" w:type="dxa"/>
            <w:gridSpan w:val="3"/>
            <w:vAlign w:val="center"/>
          </w:tcPr>
          <w:p>
            <w:pPr>
              <w:pStyle w:val="25"/>
            </w:pPr>
            <w:r>
              <w:t>兴隆宫镇幼儿园公用运转保障经费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预算规模及资金用途</w:t>
            </w:r>
          </w:p>
        </w:tc>
        <w:tc>
          <w:tcPr>
            <w:tcW w:w="1327" w:type="dxa"/>
            <w:vAlign w:val="center"/>
          </w:tcPr>
          <w:p>
            <w:pPr>
              <w:pStyle w:val="24"/>
            </w:pPr>
            <w:r>
              <w:t>预算数</w:t>
            </w:r>
          </w:p>
        </w:tc>
        <w:tc>
          <w:tcPr>
            <w:tcW w:w="1327" w:type="dxa"/>
            <w:vAlign w:val="center"/>
          </w:tcPr>
          <w:p>
            <w:pPr>
              <w:pStyle w:val="25"/>
            </w:pPr>
            <w:r>
              <w:t>50000.00</w:t>
            </w:r>
          </w:p>
        </w:tc>
        <w:tc>
          <w:tcPr>
            <w:tcW w:w="1327" w:type="dxa"/>
            <w:vAlign w:val="center"/>
          </w:tcPr>
          <w:p>
            <w:pPr>
              <w:pStyle w:val="24"/>
            </w:pPr>
            <w:r>
              <w:t>其中：财政    资金</w:t>
            </w:r>
          </w:p>
        </w:tc>
        <w:tc>
          <w:tcPr>
            <w:tcW w:w="1327" w:type="dxa"/>
            <w:vAlign w:val="center"/>
          </w:tcPr>
          <w:p>
            <w:pPr>
              <w:pStyle w:val="25"/>
            </w:pPr>
            <w:r>
              <w:t>50000.00</w:t>
            </w:r>
          </w:p>
        </w:tc>
        <w:tc>
          <w:tcPr>
            <w:tcW w:w="1327" w:type="dxa"/>
            <w:vAlign w:val="center"/>
          </w:tcPr>
          <w:p>
            <w:pPr>
              <w:pStyle w:val="24"/>
            </w:pPr>
            <w:r>
              <w:t>其他资金</w:t>
            </w:r>
          </w:p>
        </w:tc>
        <w:tc>
          <w:tcPr>
            <w:tcW w:w="1327" w:type="dxa"/>
            <w:vAlign w:val="center"/>
          </w:tcPr>
          <w:p>
            <w:pPr>
              <w:pStyle w:val="2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5"/>
            </w:pPr>
            <w:r>
              <w:t>保障公用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资金支出计划（%）</w:t>
            </w:r>
          </w:p>
        </w:tc>
        <w:tc>
          <w:tcPr>
            <w:tcW w:w="2654" w:type="dxa"/>
            <w:gridSpan w:val="2"/>
            <w:vAlign w:val="center"/>
          </w:tcPr>
          <w:p>
            <w:pPr>
              <w:pStyle w:val="24"/>
            </w:pPr>
            <w:r>
              <w:t>3月底</w:t>
            </w:r>
          </w:p>
        </w:tc>
        <w:tc>
          <w:tcPr>
            <w:tcW w:w="1327" w:type="dxa"/>
            <w:vAlign w:val="center"/>
          </w:tcPr>
          <w:p>
            <w:pPr>
              <w:pStyle w:val="24"/>
            </w:pPr>
            <w:r>
              <w:t>6月底</w:t>
            </w:r>
          </w:p>
        </w:tc>
        <w:tc>
          <w:tcPr>
            <w:tcW w:w="1327" w:type="dxa"/>
            <w:vAlign w:val="center"/>
          </w:tcPr>
          <w:p>
            <w:pPr>
              <w:pStyle w:val="24"/>
            </w:pPr>
            <w:r>
              <w:t>10月底</w:t>
            </w:r>
          </w:p>
        </w:tc>
        <w:tc>
          <w:tcPr>
            <w:tcW w:w="2654" w:type="dxa"/>
            <w:gridSpan w:val="2"/>
            <w:vAlign w:val="center"/>
          </w:tcPr>
          <w:p>
            <w:pPr>
              <w:pStyle w:val="2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6"/>
            </w:pPr>
            <w:r>
              <w:t>25%</w:t>
            </w:r>
          </w:p>
        </w:tc>
        <w:tc>
          <w:tcPr>
            <w:tcW w:w="1327" w:type="dxa"/>
            <w:vAlign w:val="center"/>
          </w:tcPr>
          <w:p>
            <w:pPr>
              <w:pStyle w:val="26"/>
            </w:pPr>
            <w:r>
              <w:t>50%</w:t>
            </w:r>
          </w:p>
        </w:tc>
        <w:tc>
          <w:tcPr>
            <w:tcW w:w="1327" w:type="dxa"/>
            <w:vAlign w:val="center"/>
          </w:tcPr>
          <w:p>
            <w:pPr>
              <w:pStyle w:val="26"/>
            </w:pPr>
            <w:r>
              <w:t>75%</w:t>
            </w:r>
          </w:p>
        </w:tc>
        <w:tc>
          <w:tcPr>
            <w:tcW w:w="2654" w:type="dxa"/>
            <w:gridSpan w:val="2"/>
            <w:vAlign w:val="center"/>
          </w:tcPr>
          <w:p>
            <w:pPr>
              <w:pStyle w:val="2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绩效目标</w:t>
            </w:r>
          </w:p>
        </w:tc>
        <w:tc>
          <w:tcPr>
            <w:tcW w:w="7962" w:type="dxa"/>
            <w:gridSpan w:val="6"/>
            <w:vAlign w:val="center"/>
          </w:tcPr>
          <w:p>
            <w:pPr>
              <w:pStyle w:val="2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4"/>
            </w:pPr>
            <w:r>
              <w:t>一级指标</w:t>
            </w:r>
          </w:p>
        </w:tc>
        <w:tc>
          <w:tcPr>
            <w:tcW w:w="1327" w:type="dxa"/>
            <w:vAlign w:val="center"/>
          </w:tcPr>
          <w:p>
            <w:pPr>
              <w:pStyle w:val="24"/>
            </w:pPr>
            <w:r>
              <w:t>二级指标</w:t>
            </w:r>
          </w:p>
        </w:tc>
        <w:tc>
          <w:tcPr>
            <w:tcW w:w="1327" w:type="dxa"/>
            <w:vAlign w:val="center"/>
          </w:tcPr>
          <w:p>
            <w:pPr>
              <w:pStyle w:val="24"/>
            </w:pPr>
            <w:r>
              <w:t>三级指标</w:t>
            </w:r>
          </w:p>
        </w:tc>
        <w:tc>
          <w:tcPr>
            <w:tcW w:w="2654" w:type="dxa"/>
            <w:vAlign w:val="center"/>
          </w:tcPr>
          <w:p>
            <w:pPr>
              <w:pStyle w:val="24"/>
            </w:pPr>
            <w:r>
              <w:t>绩效指标描述</w:t>
            </w:r>
          </w:p>
        </w:tc>
        <w:tc>
          <w:tcPr>
            <w:tcW w:w="1327" w:type="dxa"/>
            <w:vAlign w:val="center"/>
          </w:tcPr>
          <w:p>
            <w:pPr>
              <w:pStyle w:val="24"/>
            </w:pPr>
            <w:r>
              <w:t>指标值</w:t>
            </w:r>
          </w:p>
        </w:tc>
        <w:tc>
          <w:tcPr>
            <w:tcW w:w="1327" w:type="dxa"/>
            <w:vAlign w:val="center"/>
          </w:tcPr>
          <w:p>
            <w:pPr>
              <w:pStyle w:val="2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6"/>
            </w:pPr>
            <w:r>
              <w:t>产出指标</w:t>
            </w:r>
          </w:p>
        </w:tc>
        <w:tc>
          <w:tcPr>
            <w:tcW w:w="1327" w:type="dxa"/>
            <w:vAlign w:val="center"/>
          </w:tcPr>
          <w:p>
            <w:pPr>
              <w:pStyle w:val="25"/>
            </w:pPr>
            <w:r>
              <w:t>数量指标</w:t>
            </w:r>
          </w:p>
        </w:tc>
        <w:tc>
          <w:tcPr>
            <w:tcW w:w="1327" w:type="dxa"/>
            <w:vAlign w:val="center"/>
          </w:tcPr>
          <w:p>
            <w:pPr>
              <w:pStyle w:val="25"/>
            </w:pPr>
            <w:r>
              <w:t>幼儿园数量</w:t>
            </w:r>
          </w:p>
        </w:tc>
        <w:tc>
          <w:tcPr>
            <w:tcW w:w="2654" w:type="dxa"/>
            <w:vAlign w:val="center"/>
          </w:tcPr>
          <w:p>
            <w:pPr>
              <w:pStyle w:val="25"/>
            </w:pPr>
            <w:r>
              <w:t>收取保育费幼儿园数量</w:t>
            </w:r>
          </w:p>
        </w:tc>
        <w:tc>
          <w:tcPr>
            <w:tcW w:w="1327" w:type="dxa"/>
            <w:vAlign w:val="center"/>
          </w:tcPr>
          <w:p>
            <w:pPr>
              <w:pStyle w:val="25"/>
            </w:pPr>
            <w:r>
              <w:t>≥4所</w:t>
            </w:r>
          </w:p>
        </w:tc>
        <w:tc>
          <w:tcPr>
            <w:tcW w:w="1327" w:type="dxa"/>
            <w:vAlign w:val="center"/>
          </w:tcPr>
          <w:p>
            <w:pPr>
              <w:pStyle w:val="25"/>
            </w:pPr>
            <w:r>
              <w:t>公办幼儿园数量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数量指标</w:t>
            </w:r>
          </w:p>
        </w:tc>
        <w:tc>
          <w:tcPr>
            <w:tcW w:w="1327" w:type="dxa"/>
            <w:vAlign w:val="center"/>
          </w:tcPr>
          <w:p>
            <w:pPr>
              <w:pStyle w:val="25"/>
            </w:pPr>
            <w:r>
              <w:t>毛入学率</w:t>
            </w:r>
          </w:p>
        </w:tc>
        <w:tc>
          <w:tcPr>
            <w:tcW w:w="2654" w:type="dxa"/>
            <w:vAlign w:val="center"/>
          </w:tcPr>
          <w:p>
            <w:pPr>
              <w:pStyle w:val="25"/>
            </w:pPr>
            <w:r>
              <w:t>在校生占相应学龄人口总数比例</w:t>
            </w:r>
          </w:p>
        </w:tc>
        <w:tc>
          <w:tcPr>
            <w:tcW w:w="1327" w:type="dxa"/>
            <w:vAlign w:val="center"/>
          </w:tcPr>
          <w:p>
            <w:pPr>
              <w:pStyle w:val="25"/>
            </w:pPr>
            <w:r>
              <w:t>≥20百分比</w:t>
            </w:r>
          </w:p>
        </w:tc>
        <w:tc>
          <w:tcPr>
            <w:tcW w:w="1327" w:type="dxa"/>
            <w:vAlign w:val="center"/>
          </w:tcPr>
          <w:p>
            <w:pPr>
              <w:pStyle w:val="25"/>
            </w:pPr>
            <w:r>
              <w:t>适龄儿童入学调查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质量指标</w:t>
            </w:r>
          </w:p>
        </w:tc>
        <w:tc>
          <w:tcPr>
            <w:tcW w:w="1327" w:type="dxa"/>
            <w:vAlign w:val="center"/>
          </w:tcPr>
          <w:p>
            <w:pPr>
              <w:pStyle w:val="25"/>
            </w:pPr>
            <w:r>
              <w:t>专任教师比</w:t>
            </w:r>
          </w:p>
        </w:tc>
        <w:tc>
          <w:tcPr>
            <w:tcW w:w="2654" w:type="dxa"/>
            <w:vAlign w:val="center"/>
          </w:tcPr>
          <w:p>
            <w:pPr>
              <w:pStyle w:val="25"/>
            </w:pPr>
            <w:r>
              <w:t>专任教师数量占教职工总数的比率</w:t>
            </w:r>
          </w:p>
        </w:tc>
        <w:tc>
          <w:tcPr>
            <w:tcW w:w="1327" w:type="dxa"/>
            <w:vAlign w:val="center"/>
          </w:tcPr>
          <w:p>
            <w:pPr>
              <w:pStyle w:val="25"/>
            </w:pPr>
            <w:r>
              <w:t>100百分比</w:t>
            </w:r>
          </w:p>
        </w:tc>
        <w:tc>
          <w:tcPr>
            <w:tcW w:w="1327" w:type="dxa"/>
            <w:vAlign w:val="center"/>
          </w:tcPr>
          <w:p>
            <w:pPr>
              <w:pStyle w:val="25"/>
            </w:pPr>
            <w:r>
              <w:t>任职教师资格证数量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时效指标</w:t>
            </w:r>
          </w:p>
        </w:tc>
        <w:tc>
          <w:tcPr>
            <w:tcW w:w="1327" w:type="dxa"/>
            <w:vAlign w:val="center"/>
          </w:tcPr>
          <w:p>
            <w:pPr>
              <w:pStyle w:val="25"/>
            </w:pPr>
            <w:r>
              <w:t>保障孩子入学率</w:t>
            </w:r>
          </w:p>
        </w:tc>
        <w:tc>
          <w:tcPr>
            <w:tcW w:w="2654" w:type="dxa"/>
            <w:vAlign w:val="center"/>
          </w:tcPr>
          <w:p>
            <w:pPr>
              <w:pStyle w:val="25"/>
            </w:pPr>
            <w:r>
              <w:t>保障孩子入学及时率</w:t>
            </w:r>
          </w:p>
        </w:tc>
        <w:tc>
          <w:tcPr>
            <w:tcW w:w="1327" w:type="dxa"/>
            <w:vAlign w:val="center"/>
          </w:tcPr>
          <w:p>
            <w:pPr>
              <w:pStyle w:val="25"/>
            </w:pPr>
            <w:r>
              <w:t>100百分比</w:t>
            </w:r>
          </w:p>
        </w:tc>
        <w:tc>
          <w:tcPr>
            <w:tcW w:w="1327" w:type="dxa"/>
            <w:vAlign w:val="center"/>
          </w:tcPr>
          <w:p>
            <w:pPr>
              <w:pStyle w:val="25"/>
            </w:pPr>
            <w:r>
              <w:t>适龄儿童入学调查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成本指标</w:t>
            </w:r>
          </w:p>
        </w:tc>
        <w:tc>
          <w:tcPr>
            <w:tcW w:w="1327" w:type="dxa"/>
            <w:vAlign w:val="center"/>
          </w:tcPr>
          <w:p>
            <w:pPr>
              <w:pStyle w:val="25"/>
            </w:pPr>
            <w:r>
              <w:t>资金总量</w:t>
            </w:r>
          </w:p>
        </w:tc>
        <w:tc>
          <w:tcPr>
            <w:tcW w:w="2654" w:type="dxa"/>
            <w:vAlign w:val="center"/>
          </w:tcPr>
          <w:p>
            <w:pPr>
              <w:pStyle w:val="25"/>
            </w:pPr>
            <w:r>
              <w:t>资金总数量</w:t>
            </w:r>
          </w:p>
        </w:tc>
        <w:tc>
          <w:tcPr>
            <w:tcW w:w="1327" w:type="dxa"/>
            <w:vAlign w:val="center"/>
          </w:tcPr>
          <w:p>
            <w:pPr>
              <w:pStyle w:val="25"/>
            </w:pPr>
            <w:r>
              <w:t>5万元</w:t>
            </w:r>
          </w:p>
        </w:tc>
        <w:tc>
          <w:tcPr>
            <w:tcW w:w="1327" w:type="dxa"/>
            <w:vAlign w:val="center"/>
          </w:tcPr>
          <w:p>
            <w:pPr>
              <w:pStyle w:val="25"/>
            </w:pPr>
            <w:r>
              <w:t>财政拨款数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6"/>
            </w:pPr>
            <w:r>
              <w:t>效益指标</w:t>
            </w:r>
          </w:p>
        </w:tc>
        <w:tc>
          <w:tcPr>
            <w:tcW w:w="1327" w:type="dxa"/>
            <w:vAlign w:val="center"/>
          </w:tcPr>
          <w:p>
            <w:pPr>
              <w:pStyle w:val="25"/>
            </w:pPr>
            <w:r>
              <w:t>社会效益指标</w:t>
            </w:r>
          </w:p>
        </w:tc>
        <w:tc>
          <w:tcPr>
            <w:tcW w:w="1327" w:type="dxa"/>
            <w:vAlign w:val="center"/>
          </w:tcPr>
          <w:p>
            <w:pPr>
              <w:pStyle w:val="25"/>
            </w:pPr>
            <w:r>
              <w:t>专任教师就业率</w:t>
            </w:r>
          </w:p>
        </w:tc>
        <w:tc>
          <w:tcPr>
            <w:tcW w:w="2654" w:type="dxa"/>
            <w:vAlign w:val="center"/>
          </w:tcPr>
          <w:p>
            <w:pPr>
              <w:pStyle w:val="25"/>
            </w:pPr>
            <w:r>
              <w:t>专任教师数量占镇区内拥有资格证人数的比率</w:t>
            </w:r>
          </w:p>
        </w:tc>
        <w:tc>
          <w:tcPr>
            <w:tcW w:w="1327" w:type="dxa"/>
            <w:vAlign w:val="center"/>
          </w:tcPr>
          <w:p>
            <w:pPr>
              <w:pStyle w:val="25"/>
            </w:pPr>
            <w:r>
              <w:t>≥35百分比</w:t>
            </w:r>
          </w:p>
        </w:tc>
        <w:tc>
          <w:tcPr>
            <w:tcW w:w="1327" w:type="dxa"/>
            <w:vAlign w:val="center"/>
          </w:tcPr>
          <w:p>
            <w:pPr>
              <w:pStyle w:val="25"/>
            </w:pPr>
            <w:r>
              <w:t>任职教师资格证数量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社会效益指标</w:t>
            </w:r>
          </w:p>
        </w:tc>
        <w:tc>
          <w:tcPr>
            <w:tcW w:w="1327" w:type="dxa"/>
            <w:vAlign w:val="center"/>
          </w:tcPr>
          <w:p>
            <w:pPr>
              <w:pStyle w:val="25"/>
            </w:pPr>
            <w:r>
              <w:t>学龄前幼儿教育普及率</w:t>
            </w:r>
          </w:p>
        </w:tc>
        <w:tc>
          <w:tcPr>
            <w:tcW w:w="2654" w:type="dxa"/>
            <w:vAlign w:val="center"/>
          </w:tcPr>
          <w:p>
            <w:pPr>
              <w:pStyle w:val="25"/>
            </w:pPr>
            <w:r>
              <w:t>提高学龄前儿童教育普及率</w:t>
            </w:r>
          </w:p>
        </w:tc>
        <w:tc>
          <w:tcPr>
            <w:tcW w:w="1327" w:type="dxa"/>
            <w:vAlign w:val="center"/>
          </w:tcPr>
          <w:p>
            <w:pPr>
              <w:pStyle w:val="25"/>
            </w:pPr>
            <w:r>
              <w:t>≥98百分比</w:t>
            </w:r>
          </w:p>
        </w:tc>
        <w:tc>
          <w:tcPr>
            <w:tcW w:w="1327" w:type="dxa"/>
            <w:vAlign w:val="center"/>
          </w:tcPr>
          <w:p>
            <w:pPr>
              <w:pStyle w:val="25"/>
            </w:pPr>
            <w:r>
              <w:t>适龄儿童入学调查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生态效益指标</w:t>
            </w:r>
          </w:p>
        </w:tc>
        <w:tc>
          <w:tcPr>
            <w:tcW w:w="1327" w:type="dxa"/>
            <w:vAlign w:val="center"/>
          </w:tcPr>
          <w:p>
            <w:pPr>
              <w:pStyle w:val="25"/>
            </w:pPr>
            <w:r>
              <w:t>环境卫生达标率</w:t>
            </w:r>
          </w:p>
        </w:tc>
        <w:tc>
          <w:tcPr>
            <w:tcW w:w="2654" w:type="dxa"/>
            <w:vAlign w:val="center"/>
          </w:tcPr>
          <w:p>
            <w:pPr>
              <w:pStyle w:val="25"/>
            </w:pPr>
            <w:r>
              <w:t>做到教室整洁、美观</w:t>
            </w:r>
          </w:p>
        </w:tc>
        <w:tc>
          <w:tcPr>
            <w:tcW w:w="1327" w:type="dxa"/>
            <w:vAlign w:val="center"/>
          </w:tcPr>
          <w:p>
            <w:pPr>
              <w:pStyle w:val="25"/>
            </w:pPr>
            <w:r>
              <w:t>100百分比</w:t>
            </w:r>
          </w:p>
        </w:tc>
        <w:tc>
          <w:tcPr>
            <w:tcW w:w="1327" w:type="dxa"/>
            <w:vAlign w:val="center"/>
          </w:tcPr>
          <w:p>
            <w:pPr>
              <w:pStyle w:val="25"/>
            </w:pPr>
            <w:r>
              <w:t>改善教室卫生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可持续影响指标</w:t>
            </w:r>
          </w:p>
        </w:tc>
        <w:tc>
          <w:tcPr>
            <w:tcW w:w="1327" w:type="dxa"/>
            <w:vAlign w:val="center"/>
          </w:tcPr>
          <w:p>
            <w:pPr>
              <w:pStyle w:val="25"/>
            </w:pPr>
            <w:r>
              <w:t>幼儿园设立率</w:t>
            </w:r>
          </w:p>
        </w:tc>
        <w:tc>
          <w:tcPr>
            <w:tcW w:w="2654" w:type="dxa"/>
            <w:vAlign w:val="center"/>
          </w:tcPr>
          <w:p>
            <w:pPr>
              <w:pStyle w:val="25"/>
            </w:pPr>
            <w:r>
              <w:t>提高幼儿园开园率</w:t>
            </w:r>
          </w:p>
        </w:tc>
        <w:tc>
          <w:tcPr>
            <w:tcW w:w="1327" w:type="dxa"/>
            <w:vAlign w:val="center"/>
          </w:tcPr>
          <w:p>
            <w:pPr>
              <w:pStyle w:val="25"/>
            </w:pPr>
            <w:r>
              <w:t>100百分比</w:t>
            </w:r>
          </w:p>
        </w:tc>
        <w:tc>
          <w:tcPr>
            <w:tcW w:w="1327" w:type="dxa"/>
            <w:vAlign w:val="center"/>
          </w:tcPr>
          <w:p>
            <w:pPr>
              <w:pStyle w:val="25"/>
            </w:pPr>
            <w:r>
              <w:t>私立幼儿园开园程度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6"/>
            </w:pPr>
            <w:r>
              <w:t>满意度指标</w:t>
            </w:r>
          </w:p>
        </w:tc>
        <w:tc>
          <w:tcPr>
            <w:tcW w:w="1327" w:type="dxa"/>
            <w:vAlign w:val="center"/>
          </w:tcPr>
          <w:p>
            <w:pPr>
              <w:pStyle w:val="25"/>
            </w:pPr>
            <w:r>
              <w:t>服务对象满意度指标</w:t>
            </w:r>
          </w:p>
        </w:tc>
        <w:tc>
          <w:tcPr>
            <w:tcW w:w="1327" w:type="dxa"/>
            <w:vAlign w:val="center"/>
          </w:tcPr>
          <w:p>
            <w:pPr>
              <w:pStyle w:val="25"/>
            </w:pPr>
            <w:r>
              <w:t>受益群众满意度</w:t>
            </w:r>
          </w:p>
        </w:tc>
        <w:tc>
          <w:tcPr>
            <w:tcW w:w="2654" w:type="dxa"/>
            <w:vAlign w:val="center"/>
          </w:tcPr>
          <w:p>
            <w:pPr>
              <w:pStyle w:val="25"/>
            </w:pPr>
            <w:r>
              <w:t>受益群众满意度调查</w:t>
            </w:r>
          </w:p>
        </w:tc>
        <w:tc>
          <w:tcPr>
            <w:tcW w:w="1327" w:type="dxa"/>
            <w:vAlign w:val="center"/>
          </w:tcPr>
          <w:p>
            <w:pPr>
              <w:pStyle w:val="25"/>
            </w:pPr>
            <w:r>
              <w:t>≥98百分比</w:t>
            </w:r>
          </w:p>
        </w:tc>
        <w:tc>
          <w:tcPr>
            <w:tcW w:w="1327" w:type="dxa"/>
            <w:vAlign w:val="center"/>
          </w:tcPr>
          <w:p>
            <w:pPr>
              <w:pStyle w:val="25"/>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7"/>
      <w:r>
        <w:rPr>
          <w:rFonts w:ascii="方正仿宋_GBK" w:hAnsi="方正仿宋_GBK" w:eastAsia="方正仿宋_GBK" w:cs="方正仿宋_GBK"/>
          <w:color w:val="000000"/>
          <w:sz w:val="28"/>
        </w:rPr>
        <w:t>14.兴隆宫镇赵王新河防洪整治项目旧村拆除工程绩效目标表</w:t>
      </w:r>
      <w:bookmarkEnd w:id="13"/>
    </w:p>
    <w:tbl>
      <w:tblPr>
        <w:tblStyle w:val="10"/>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2"/>
            </w:pPr>
            <w:r>
              <w:t>210001文安县兴隆宫镇人民政府党政综合办公室本级</w:t>
            </w:r>
          </w:p>
        </w:tc>
        <w:tc>
          <w:tcPr>
            <w:tcW w:w="1327" w:type="dxa"/>
            <w:tcBorders>
              <w:top w:val="single" w:color="FFFFFF" w:sz="6" w:space="0"/>
              <w:left w:val="single" w:color="FFFFFF" w:sz="6" w:space="0"/>
              <w:right w:val="single" w:color="FFFFFF" w:sz="6" w:space="0"/>
            </w:tcBorders>
            <w:vAlign w:val="center"/>
          </w:tcPr>
          <w:p>
            <w:pPr>
              <w:pStyle w:val="2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项目编码</w:t>
            </w:r>
          </w:p>
        </w:tc>
        <w:tc>
          <w:tcPr>
            <w:tcW w:w="2654" w:type="dxa"/>
            <w:gridSpan w:val="2"/>
            <w:vAlign w:val="center"/>
          </w:tcPr>
          <w:p>
            <w:pPr>
              <w:pStyle w:val="25"/>
            </w:pPr>
            <w:r>
              <w:t>13102622P00237610635K</w:t>
            </w:r>
          </w:p>
        </w:tc>
        <w:tc>
          <w:tcPr>
            <w:tcW w:w="1327" w:type="dxa"/>
            <w:vAlign w:val="center"/>
          </w:tcPr>
          <w:p>
            <w:pPr>
              <w:pStyle w:val="24"/>
            </w:pPr>
            <w:r>
              <w:t>项目名称</w:t>
            </w:r>
          </w:p>
        </w:tc>
        <w:tc>
          <w:tcPr>
            <w:tcW w:w="3981" w:type="dxa"/>
            <w:gridSpan w:val="3"/>
            <w:vAlign w:val="center"/>
          </w:tcPr>
          <w:p>
            <w:pPr>
              <w:pStyle w:val="25"/>
            </w:pPr>
            <w:r>
              <w:t>兴隆宫镇赵王新河防洪整治项目旧村拆除工程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预算规模及资金用途</w:t>
            </w:r>
          </w:p>
        </w:tc>
        <w:tc>
          <w:tcPr>
            <w:tcW w:w="1327" w:type="dxa"/>
            <w:vAlign w:val="center"/>
          </w:tcPr>
          <w:p>
            <w:pPr>
              <w:pStyle w:val="24"/>
            </w:pPr>
            <w:r>
              <w:t>预算数</w:t>
            </w:r>
          </w:p>
        </w:tc>
        <w:tc>
          <w:tcPr>
            <w:tcW w:w="1327" w:type="dxa"/>
            <w:vAlign w:val="center"/>
          </w:tcPr>
          <w:p>
            <w:pPr>
              <w:pStyle w:val="25"/>
            </w:pPr>
            <w:r>
              <w:t>1050600.00</w:t>
            </w:r>
          </w:p>
        </w:tc>
        <w:tc>
          <w:tcPr>
            <w:tcW w:w="1327" w:type="dxa"/>
            <w:vAlign w:val="center"/>
          </w:tcPr>
          <w:p>
            <w:pPr>
              <w:pStyle w:val="24"/>
            </w:pPr>
            <w:r>
              <w:t>其中：财政    资金</w:t>
            </w:r>
          </w:p>
        </w:tc>
        <w:tc>
          <w:tcPr>
            <w:tcW w:w="1327" w:type="dxa"/>
            <w:vAlign w:val="center"/>
          </w:tcPr>
          <w:p>
            <w:pPr>
              <w:pStyle w:val="25"/>
            </w:pPr>
            <w:r>
              <w:t>1050600.00</w:t>
            </w:r>
          </w:p>
        </w:tc>
        <w:tc>
          <w:tcPr>
            <w:tcW w:w="1327" w:type="dxa"/>
            <w:vAlign w:val="center"/>
          </w:tcPr>
          <w:p>
            <w:pPr>
              <w:pStyle w:val="24"/>
            </w:pPr>
            <w:r>
              <w:t>其他资金</w:t>
            </w:r>
          </w:p>
        </w:tc>
        <w:tc>
          <w:tcPr>
            <w:tcW w:w="1327" w:type="dxa"/>
            <w:vAlign w:val="center"/>
          </w:tcPr>
          <w:p>
            <w:pPr>
              <w:pStyle w:val="2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5"/>
            </w:pPr>
            <w:r>
              <w:t>保障工程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资金支出计划（%）</w:t>
            </w:r>
          </w:p>
        </w:tc>
        <w:tc>
          <w:tcPr>
            <w:tcW w:w="2654" w:type="dxa"/>
            <w:gridSpan w:val="2"/>
            <w:vAlign w:val="center"/>
          </w:tcPr>
          <w:p>
            <w:pPr>
              <w:pStyle w:val="24"/>
            </w:pPr>
            <w:r>
              <w:t>3月底</w:t>
            </w:r>
          </w:p>
        </w:tc>
        <w:tc>
          <w:tcPr>
            <w:tcW w:w="1327" w:type="dxa"/>
            <w:vAlign w:val="center"/>
          </w:tcPr>
          <w:p>
            <w:pPr>
              <w:pStyle w:val="24"/>
            </w:pPr>
            <w:r>
              <w:t>6月底</w:t>
            </w:r>
          </w:p>
        </w:tc>
        <w:tc>
          <w:tcPr>
            <w:tcW w:w="1327" w:type="dxa"/>
            <w:vAlign w:val="center"/>
          </w:tcPr>
          <w:p>
            <w:pPr>
              <w:pStyle w:val="24"/>
            </w:pPr>
            <w:r>
              <w:t>10月底</w:t>
            </w:r>
          </w:p>
        </w:tc>
        <w:tc>
          <w:tcPr>
            <w:tcW w:w="2654" w:type="dxa"/>
            <w:gridSpan w:val="2"/>
            <w:vAlign w:val="center"/>
          </w:tcPr>
          <w:p>
            <w:pPr>
              <w:pStyle w:val="2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26"/>
            </w:pPr>
            <w:r>
              <w:t>25%</w:t>
            </w:r>
          </w:p>
        </w:tc>
        <w:tc>
          <w:tcPr>
            <w:tcW w:w="1327" w:type="dxa"/>
            <w:vAlign w:val="center"/>
          </w:tcPr>
          <w:p>
            <w:pPr>
              <w:pStyle w:val="26"/>
            </w:pPr>
            <w:r>
              <w:t>50%</w:t>
            </w:r>
          </w:p>
        </w:tc>
        <w:tc>
          <w:tcPr>
            <w:tcW w:w="1327" w:type="dxa"/>
            <w:vAlign w:val="center"/>
          </w:tcPr>
          <w:p>
            <w:pPr>
              <w:pStyle w:val="26"/>
            </w:pPr>
            <w:r>
              <w:t>75%</w:t>
            </w:r>
          </w:p>
        </w:tc>
        <w:tc>
          <w:tcPr>
            <w:tcW w:w="2654" w:type="dxa"/>
            <w:gridSpan w:val="2"/>
            <w:vAlign w:val="center"/>
          </w:tcPr>
          <w:p>
            <w:pPr>
              <w:pStyle w:val="2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4"/>
            </w:pPr>
            <w:r>
              <w:t>绩效目标</w:t>
            </w:r>
          </w:p>
        </w:tc>
        <w:tc>
          <w:tcPr>
            <w:tcW w:w="7962" w:type="dxa"/>
            <w:gridSpan w:val="6"/>
            <w:vAlign w:val="center"/>
          </w:tcPr>
          <w:p>
            <w:pPr>
              <w:pStyle w:val="2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24"/>
            </w:pPr>
            <w:r>
              <w:t>一级指标</w:t>
            </w:r>
          </w:p>
        </w:tc>
        <w:tc>
          <w:tcPr>
            <w:tcW w:w="1327" w:type="dxa"/>
            <w:vAlign w:val="center"/>
          </w:tcPr>
          <w:p>
            <w:pPr>
              <w:pStyle w:val="24"/>
            </w:pPr>
            <w:r>
              <w:t>二级指标</w:t>
            </w:r>
          </w:p>
        </w:tc>
        <w:tc>
          <w:tcPr>
            <w:tcW w:w="1327" w:type="dxa"/>
            <w:vAlign w:val="center"/>
          </w:tcPr>
          <w:p>
            <w:pPr>
              <w:pStyle w:val="24"/>
            </w:pPr>
            <w:r>
              <w:t>三级指标</w:t>
            </w:r>
          </w:p>
        </w:tc>
        <w:tc>
          <w:tcPr>
            <w:tcW w:w="2654" w:type="dxa"/>
            <w:vAlign w:val="center"/>
          </w:tcPr>
          <w:p>
            <w:pPr>
              <w:pStyle w:val="24"/>
            </w:pPr>
            <w:r>
              <w:t>绩效指标描述</w:t>
            </w:r>
          </w:p>
        </w:tc>
        <w:tc>
          <w:tcPr>
            <w:tcW w:w="1327" w:type="dxa"/>
            <w:vAlign w:val="center"/>
          </w:tcPr>
          <w:p>
            <w:pPr>
              <w:pStyle w:val="24"/>
            </w:pPr>
            <w:r>
              <w:t>指标值</w:t>
            </w:r>
          </w:p>
        </w:tc>
        <w:tc>
          <w:tcPr>
            <w:tcW w:w="1327" w:type="dxa"/>
            <w:vAlign w:val="center"/>
          </w:tcPr>
          <w:p>
            <w:pPr>
              <w:pStyle w:val="2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6"/>
            </w:pPr>
            <w:r>
              <w:t>产出指标</w:t>
            </w:r>
          </w:p>
        </w:tc>
        <w:tc>
          <w:tcPr>
            <w:tcW w:w="1327" w:type="dxa"/>
            <w:vAlign w:val="center"/>
          </w:tcPr>
          <w:p>
            <w:pPr>
              <w:pStyle w:val="25"/>
            </w:pPr>
            <w:r>
              <w:t>数量指标</w:t>
            </w:r>
          </w:p>
        </w:tc>
        <w:tc>
          <w:tcPr>
            <w:tcW w:w="1327" w:type="dxa"/>
            <w:vAlign w:val="center"/>
          </w:tcPr>
          <w:p>
            <w:pPr>
              <w:pStyle w:val="25"/>
            </w:pPr>
            <w:r>
              <w:t>拆除面积</w:t>
            </w:r>
          </w:p>
        </w:tc>
        <w:tc>
          <w:tcPr>
            <w:tcW w:w="2654" w:type="dxa"/>
            <w:vAlign w:val="center"/>
          </w:tcPr>
          <w:p>
            <w:pPr>
              <w:pStyle w:val="25"/>
            </w:pPr>
            <w:r>
              <w:t>拆除房屋面积</w:t>
            </w:r>
          </w:p>
        </w:tc>
        <w:tc>
          <w:tcPr>
            <w:tcW w:w="1327" w:type="dxa"/>
            <w:vAlign w:val="center"/>
          </w:tcPr>
          <w:p>
            <w:pPr>
              <w:pStyle w:val="25"/>
            </w:pPr>
            <w:r>
              <w:t>124895.67平米</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数量指标</w:t>
            </w:r>
          </w:p>
        </w:tc>
        <w:tc>
          <w:tcPr>
            <w:tcW w:w="1327" w:type="dxa"/>
            <w:vAlign w:val="center"/>
          </w:tcPr>
          <w:p>
            <w:pPr>
              <w:pStyle w:val="25"/>
            </w:pPr>
            <w:r>
              <w:t>拆除面积</w:t>
            </w:r>
          </w:p>
        </w:tc>
        <w:tc>
          <w:tcPr>
            <w:tcW w:w="2654" w:type="dxa"/>
            <w:vAlign w:val="center"/>
          </w:tcPr>
          <w:p>
            <w:pPr>
              <w:pStyle w:val="25"/>
            </w:pPr>
            <w:r>
              <w:t>拆除地基、院墙、宅基地</w:t>
            </w:r>
          </w:p>
        </w:tc>
        <w:tc>
          <w:tcPr>
            <w:tcW w:w="1327" w:type="dxa"/>
            <w:vAlign w:val="center"/>
          </w:tcPr>
          <w:p>
            <w:pPr>
              <w:pStyle w:val="25"/>
            </w:pPr>
            <w:r>
              <w:t>89453.07平米</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质量指标</w:t>
            </w:r>
          </w:p>
        </w:tc>
        <w:tc>
          <w:tcPr>
            <w:tcW w:w="1327" w:type="dxa"/>
            <w:vAlign w:val="center"/>
          </w:tcPr>
          <w:p>
            <w:pPr>
              <w:pStyle w:val="25"/>
            </w:pPr>
            <w:r>
              <w:t>工程验收合格率</w:t>
            </w:r>
          </w:p>
        </w:tc>
        <w:tc>
          <w:tcPr>
            <w:tcW w:w="2654" w:type="dxa"/>
            <w:vAlign w:val="center"/>
          </w:tcPr>
          <w:p>
            <w:pPr>
              <w:pStyle w:val="25"/>
            </w:pPr>
            <w:r>
              <w:t>工程验收时通过验收的比率</w:t>
            </w:r>
          </w:p>
        </w:tc>
        <w:tc>
          <w:tcPr>
            <w:tcW w:w="1327" w:type="dxa"/>
            <w:vAlign w:val="center"/>
          </w:tcPr>
          <w:p>
            <w:pPr>
              <w:pStyle w:val="25"/>
            </w:pPr>
            <w:r>
              <w:t>100百分比</w:t>
            </w:r>
          </w:p>
        </w:tc>
        <w:tc>
          <w:tcPr>
            <w:tcW w:w="1327" w:type="dxa"/>
            <w:vAlign w:val="center"/>
          </w:tcPr>
          <w:p>
            <w:pPr>
              <w:pStyle w:val="25"/>
            </w:pPr>
            <w:r>
              <w:t>竣工验收表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成本指标</w:t>
            </w:r>
          </w:p>
        </w:tc>
        <w:tc>
          <w:tcPr>
            <w:tcW w:w="1327" w:type="dxa"/>
            <w:vAlign w:val="center"/>
          </w:tcPr>
          <w:p>
            <w:pPr>
              <w:pStyle w:val="25"/>
            </w:pPr>
            <w:r>
              <w:t>工程投资金额</w:t>
            </w:r>
          </w:p>
        </w:tc>
        <w:tc>
          <w:tcPr>
            <w:tcW w:w="2654" w:type="dxa"/>
            <w:vAlign w:val="center"/>
          </w:tcPr>
          <w:p>
            <w:pPr>
              <w:pStyle w:val="25"/>
            </w:pPr>
            <w:r>
              <w:t>上级资金</w:t>
            </w:r>
          </w:p>
        </w:tc>
        <w:tc>
          <w:tcPr>
            <w:tcW w:w="1327" w:type="dxa"/>
            <w:vAlign w:val="center"/>
          </w:tcPr>
          <w:p>
            <w:pPr>
              <w:pStyle w:val="25"/>
            </w:pPr>
            <w:r>
              <w:t>580.19万元</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时效指标</w:t>
            </w:r>
          </w:p>
        </w:tc>
        <w:tc>
          <w:tcPr>
            <w:tcW w:w="1327" w:type="dxa"/>
            <w:vAlign w:val="center"/>
          </w:tcPr>
          <w:p>
            <w:pPr>
              <w:pStyle w:val="25"/>
            </w:pPr>
            <w:r>
              <w:t>按合同完成工程量</w:t>
            </w:r>
          </w:p>
        </w:tc>
        <w:tc>
          <w:tcPr>
            <w:tcW w:w="2654" w:type="dxa"/>
            <w:vAlign w:val="center"/>
          </w:tcPr>
          <w:p>
            <w:pPr>
              <w:pStyle w:val="25"/>
            </w:pPr>
            <w:r>
              <w:t>按照合同规定时间竣工</w:t>
            </w:r>
          </w:p>
        </w:tc>
        <w:tc>
          <w:tcPr>
            <w:tcW w:w="1327" w:type="dxa"/>
            <w:vAlign w:val="center"/>
          </w:tcPr>
          <w:p>
            <w:pPr>
              <w:pStyle w:val="25"/>
            </w:pPr>
            <w:r>
              <w:t>12月</w:t>
            </w:r>
          </w:p>
        </w:tc>
        <w:tc>
          <w:tcPr>
            <w:tcW w:w="1327" w:type="dxa"/>
            <w:vAlign w:val="center"/>
          </w:tcPr>
          <w:p>
            <w:pPr>
              <w:pStyle w:val="2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26"/>
            </w:pPr>
            <w:r>
              <w:t>效益指标</w:t>
            </w:r>
          </w:p>
        </w:tc>
        <w:tc>
          <w:tcPr>
            <w:tcW w:w="1327" w:type="dxa"/>
            <w:vAlign w:val="center"/>
          </w:tcPr>
          <w:p>
            <w:pPr>
              <w:pStyle w:val="25"/>
            </w:pPr>
            <w:r>
              <w:t>社会效益指标</w:t>
            </w:r>
          </w:p>
        </w:tc>
        <w:tc>
          <w:tcPr>
            <w:tcW w:w="1327" w:type="dxa"/>
            <w:vAlign w:val="center"/>
          </w:tcPr>
          <w:p>
            <w:pPr>
              <w:pStyle w:val="25"/>
            </w:pPr>
            <w:r>
              <w:t>社会反应度</w:t>
            </w:r>
          </w:p>
        </w:tc>
        <w:tc>
          <w:tcPr>
            <w:tcW w:w="2654" w:type="dxa"/>
            <w:vAlign w:val="center"/>
          </w:tcPr>
          <w:p>
            <w:pPr>
              <w:pStyle w:val="25"/>
            </w:pPr>
            <w:r>
              <w:t>社会反应极高，使人民认识到政府真正为老百姓服务</w:t>
            </w:r>
          </w:p>
        </w:tc>
        <w:tc>
          <w:tcPr>
            <w:tcW w:w="1327" w:type="dxa"/>
            <w:vAlign w:val="center"/>
          </w:tcPr>
          <w:p>
            <w:pPr>
              <w:pStyle w:val="25"/>
            </w:pPr>
            <w:r>
              <w:t>100百分比</w:t>
            </w:r>
          </w:p>
        </w:tc>
        <w:tc>
          <w:tcPr>
            <w:tcW w:w="1327" w:type="dxa"/>
            <w:vAlign w:val="center"/>
          </w:tcPr>
          <w:p>
            <w:pPr>
              <w:pStyle w:val="25"/>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经济效益指标</w:t>
            </w:r>
          </w:p>
        </w:tc>
        <w:tc>
          <w:tcPr>
            <w:tcW w:w="1327" w:type="dxa"/>
            <w:vAlign w:val="center"/>
          </w:tcPr>
          <w:p>
            <w:pPr>
              <w:pStyle w:val="25"/>
            </w:pPr>
            <w:r>
              <w:t>改善整体环境</w:t>
            </w:r>
          </w:p>
        </w:tc>
        <w:tc>
          <w:tcPr>
            <w:tcW w:w="2654" w:type="dxa"/>
            <w:vAlign w:val="center"/>
          </w:tcPr>
          <w:p>
            <w:pPr>
              <w:pStyle w:val="25"/>
            </w:pPr>
            <w:r>
              <w:t>调查中感觉改善环境效果良好占总人数比</w:t>
            </w:r>
          </w:p>
        </w:tc>
        <w:tc>
          <w:tcPr>
            <w:tcW w:w="1327" w:type="dxa"/>
            <w:vAlign w:val="center"/>
          </w:tcPr>
          <w:p>
            <w:pPr>
              <w:pStyle w:val="25"/>
            </w:pPr>
            <w:r>
              <w:t>100百分比</w:t>
            </w:r>
          </w:p>
        </w:tc>
        <w:tc>
          <w:tcPr>
            <w:tcW w:w="1327" w:type="dxa"/>
            <w:vAlign w:val="center"/>
          </w:tcPr>
          <w:p>
            <w:pPr>
              <w:pStyle w:val="25"/>
            </w:pPr>
            <w:r>
              <w:t>改善整体环境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社会效益指标</w:t>
            </w:r>
          </w:p>
        </w:tc>
        <w:tc>
          <w:tcPr>
            <w:tcW w:w="1327" w:type="dxa"/>
            <w:vAlign w:val="center"/>
          </w:tcPr>
          <w:p>
            <w:pPr>
              <w:pStyle w:val="25"/>
            </w:pPr>
            <w:r>
              <w:t>覆盖率</w:t>
            </w:r>
          </w:p>
        </w:tc>
        <w:tc>
          <w:tcPr>
            <w:tcW w:w="2654" w:type="dxa"/>
            <w:vAlign w:val="center"/>
          </w:tcPr>
          <w:p>
            <w:pPr>
              <w:pStyle w:val="25"/>
            </w:pPr>
            <w:r>
              <w:t>消除安全隐患</w:t>
            </w:r>
          </w:p>
        </w:tc>
        <w:tc>
          <w:tcPr>
            <w:tcW w:w="1327" w:type="dxa"/>
            <w:vAlign w:val="center"/>
          </w:tcPr>
          <w:p>
            <w:pPr>
              <w:pStyle w:val="25"/>
            </w:pPr>
            <w:r>
              <w:t>4村</w:t>
            </w:r>
          </w:p>
        </w:tc>
        <w:tc>
          <w:tcPr>
            <w:tcW w:w="1327" w:type="dxa"/>
            <w:vAlign w:val="center"/>
          </w:tcPr>
          <w:p>
            <w:pPr>
              <w:pStyle w:val="25"/>
            </w:pPr>
            <w:r>
              <w:t>项目所在辖区覆盖面积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5"/>
            </w:pPr>
            <w:r>
              <w:t>可持续影响指标</w:t>
            </w:r>
          </w:p>
        </w:tc>
        <w:tc>
          <w:tcPr>
            <w:tcW w:w="1327" w:type="dxa"/>
            <w:vAlign w:val="center"/>
          </w:tcPr>
          <w:p>
            <w:pPr>
              <w:pStyle w:val="25"/>
            </w:pPr>
            <w:r>
              <w:t>整合土地使用率</w:t>
            </w:r>
          </w:p>
        </w:tc>
        <w:tc>
          <w:tcPr>
            <w:tcW w:w="2654" w:type="dxa"/>
            <w:vAlign w:val="center"/>
          </w:tcPr>
          <w:p>
            <w:pPr>
              <w:pStyle w:val="25"/>
            </w:pPr>
            <w:r>
              <w:t>提高土地使用效率</w:t>
            </w:r>
          </w:p>
        </w:tc>
        <w:tc>
          <w:tcPr>
            <w:tcW w:w="1327" w:type="dxa"/>
            <w:vAlign w:val="center"/>
          </w:tcPr>
          <w:p>
            <w:pPr>
              <w:pStyle w:val="25"/>
            </w:pPr>
            <w:r>
              <w:t>100百分比</w:t>
            </w:r>
          </w:p>
        </w:tc>
        <w:tc>
          <w:tcPr>
            <w:tcW w:w="1327" w:type="dxa"/>
            <w:vAlign w:val="center"/>
          </w:tcPr>
          <w:p>
            <w:pPr>
              <w:pStyle w:val="25"/>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26"/>
            </w:pPr>
            <w:r>
              <w:t>满意度指标</w:t>
            </w:r>
          </w:p>
        </w:tc>
        <w:tc>
          <w:tcPr>
            <w:tcW w:w="1327" w:type="dxa"/>
            <w:vAlign w:val="center"/>
          </w:tcPr>
          <w:p>
            <w:pPr>
              <w:pStyle w:val="25"/>
            </w:pPr>
            <w:r>
              <w:t>服务对象满意度指标</w:t>
            </w:r>
          </w:p>
        </w:tc>
        <w:tc>
          <w:tcPr>
            <w:tcW w:w="1327" w:type="dxa"/>
            <w:vAlign w:val="center"/>
          </w:tcPr>
          <w:p>
            <w:pPr>
              <w:pStyle w:val="25"/>
            </w:pPr>
            <w:r>
              <w:t>受益群众满意度</w:t>
            </w:r>
          </w:p>
        </w:tc>
        <w:tc>
          <w:tcPr>
            <w:tcW w:w="2654" w:type="dxa"/>
            <w:vAlign w:val="center"/>
          </w:tcPr>
          <w:p>
            <w:pPr>
              <w:pStyle w:val="25"/>
            </w:pPr>
            <w:r>
              <w:t>改善生活质量</w:t>
            </w:r>
          </w:p>
        </w:tc>
        <w:tc>
          <w:tcPr>
            <w:tcW w:w="1327" w:type="dxa"/>
            <w:vAlign w:val="center"/>
          </w:tcPr>
          <w:p>
            <w:pPr>
              <w:pStyle w:val="25"/>
            </w:pPr>
            <w:r>
              <w:t>≥98百分比</w:t>
            </w:r>
          </w:p>
        </w:tc>
        <w:tc>
          <w:tcPr>
            <w:tcW w:w="1327" w:type="dxa"/>
            <w:vAlign w:val="center"/>
          </w:tcPr>
          <w:p>
            <w:pPr>
              <w:pStyle w:val="25"/>
            </w:pPr>
            <w:r>
              <w:t>满意度调查</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七</w:t>
      </w:r>
      <w:r>
        <w:rPr>
          <w:rFonts w:ascii="Times New Roman" w:hAnsi="Times New Roman" w:eastAsia="黑体" w:cs="Times New Roman"/>
          <w:sz w:val="32"/>
          <w:szCs w:val="32"/>
        </w:rPr>
        <w:t>、政府采购预算情况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4"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lang w:val="en-US" w:eastAsia="zh-CN"/>
        </w:rPr>
        <w:t>22</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14"/>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15" w:name="_Toc64920910"/>
      <w:r>
        <w:rPr>
          <w:rFonts w:hint="eastAsia" w:ascii="方正小标宋_GBK" w:eastAsia="方正小标宋_GBK" w:cs="Times New Roman"/>
          <w:sz w:val="32"/>
        </w:rPr>
        <w:t>部门政府采购预算</w:t>
      </w:r>
      <w:bookmarkEnd w:id="15"/>
    </w:p>
    <w:tbl>
      <w:tblPr>
        <w:tblStyle w:val="10"/>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cs="Times New Roman"/>
                <w:sz w:val="24"/>
              </w:rPr>
              <w:t>文安县兴隆宫镇人民政府</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lang w:val="en-US" w:eastAsia="zh-CN"/>
              </w:rPr>
              <w:t>0</w:t>
            </w: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pgSz w:w="16838" w:h="11905" w:orient="landscape"/>
          <w:pgMar w:top="850" w:right="1020" w:bottom="57" w:left="1020" w:header="851" w:footer="992" w:gutter="0"/>
          <w:cols w:space="0" w:num="1"/>
          <w:docGrid w:type="lines" w:linePitch="323"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文安县兴隆宫镇人民政府</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265.2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r>
        <w:rPr>
          <w:rFonts w:hint="eastAsia" w:ascii="仿宋_GB2312" w:hAnsi="仿宋" w:eastAsia="仿宋_GB2312" w:cs="仿宋"/>
          <w:color w:val="333333"/>
          <w:sz w:val="32"/>
          <w:szCs w:val="32"/>
          <w:shd w:val="clear" w:color="auto" w:fill="FFFFFF"/>
        </w:rPr>
        <w:t>本年度我单位无拟购置固定资产。</w:t>
      </w:r>
    </w:p>
    <w:tbl>
      <w:tblPr>
        <w:tblStyle w:val="10"/>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廊坊市市直部门固定资产占用情况表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lang w:val="en-US" w:eastAsia="zh-CN"/>
              </w:rPr>
              <w:t>文安县兴隆宫镇人民政府</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1</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265.2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5400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5400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83.19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119.01</w:t>
            </w:r>
          </w:p>
        </w:tc>
      </w:tr>
    </w:tbl>
    <w:p>
      <w:pPr>
        <w:autoSpaceDE w:val="0"/>
        <w:autoSpaceDN w:val="0"/>
        <w:adjustRightInd w:val="0"/>
        <w:spacing w:line="584" w:lineRule="exact"/>
        <w:ind w:firstLine="640" w:firstLineChars="200"/>
        <w:jc w:val="left"/>
        <w:rPr>
          <w:rFonts w:hint="eastAsia" w:ascii="Times New Roman" w:hAnsi="黑体" w:eastAsia="黑体"/>
          <w:sz w:val="32"/>
          <w:szCs w:val="32"/>
        </w:r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lang w:val="en-US" w:eastAsia="zh-CN"/>
        </w:rPr>
        <w:t>八</w:t>
      </w:r>
      <w:r>
        <w:rPr>
          <w:rFonts w:hint="eastAsia" w:ascii="Times New Roman" w:hAnsi="黑体" w:eastAsia="黑体"/>
          <w:sz w:val="32"/>
          <w:szCs w:val="32"/>
        </w:rPr>
        <w:t>、名词解释</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、一般公共预算拨款收入：</w:t>
      </w:r>
      <w:r>
        <w:rPr>
          <w:rFonts w:hint="eastAsia" w:ascii="Times New Roman" w:hAnsi="Times New Roman" w:eastAsia="仿宋_GB2312"/>
          <w:sz w:val="32"/>
          <w:szCs w:val="32"/>
        </w:rPr>
        <w:t>指</w:t>
      </w:r>
      <w:r>
        <w:rPr>
          <w:rFonts w:hint="eastAsia" w:ascii="Times New Roman" w:hAnsi="Times New Roman" w:eastAsia="仿宋_GB2312"/>
          <w:sz w:val="32"/>
          <w:szCs w:val="32"/>
          <w:lang w:val="en-US" w:eastAsia="zh-CN"/>
        </w:rPr>
        <w:t>县</w:t>
      </w:r>
      <w:r>
        <w:rPr>
          <w:rFonts w:hint="eastAsia" w:ascii="Times New Roman" w:hAnsi="Times New Roman" w:eastAsia="仿宋_GB2312"/>
          <w:sz w:val="32"/>
          <w:szCs w:val="32"/>
        </w:rPr>
        <w:t>级财政当年拨付的资金。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、事业收入：</w:t>
      </w:r>
      <w:r>
        <w:rPr>
          <w:rFonts w:hint="eastAsia" w:ascii="Times New Roman" w:hAnsi="Times New Roman" w:eastAsia="仿宋_GB2312"/>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、其他收入：</w:t>
      </w:r>
      <w:r>
        <w:rPr>
          <w:rFonts w:hint="eastAsia" w:ascii="Times New Roman" w:hAnsi="Times New Roman" w:eastAsia="仿宋_GB2312"/>
          <w:sz w:val="32"/>
          <w:szCs w:val="32"/>
        </w:rPr>
        <w:t>指除</w:t>
      </w:r>
      <w:r>
        <w:rPr>
          <w:rFonts w:ascii="Times New Roman" w:hAnsi="Times New Roman" w:eastAsia="仿宋_GB2312"/>
          <w:sz w:val="32"/>
          <w:szCs w:val="32"/>
        </w:rPr>
        <w:t>“</w:t>
      </w:r>
      <w:r>
        <w:rPr>
          <w:rFonts w:hint="eastAsia" w:ascii="Times New Roman" w:hAnsi="Times New Roman" w:eastAsia="仿宋_GB2312"/>
          <w:sz w:val="32"/>
          <w:szCs w:val="32"/>
        </w:rPr>
        <w:t>一般公共预算拨款收入</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事业收入</w:t>
      </w:r>
      <w:r>
        <w:rPr>
          <w:rFonts w:ascii="Times New Roman" w:hAnsi="Times New Roman" w:eastAsia="仿宋_GB2312"/>
          <w:sz w:val="32"/>
          <w:szCs w:val="32"/>
        </w:rPr>
        <w:t>”</w:t>
      </w:r>
      <w:r>
        <w:rPr>
          <w:rFonts w:hint="eastAsia" w:ascii="Times New Roman" w:hAnsi="Times New Roman" w:eastAsia="仿宋_GB2312"/>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、基本支出：</w:t>
      </w:r>
      <w:r>
        <w:rPr>
          <w:rFonts w:hint="eastAsia" w:ascii="Times New Roman" w:hAnsi="Times New Roman" w:eastAsia="仿宋_GB2312"/>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5</w:t>
      </w:r>
      <w:r>
        <w:rPr>
          <w:rFonts w:hint="eastAsia" w:ascii="Times New Roman" w:hAnsi="Times New Roman" w:eastAsia="仿宋_GB2312"/>
          <w:b/>
          <w:sz w:val="32"/>
          <w:szCs w:val="32"/>
        </w:rPr>
        <w:t>、项目支出：</w:t>
      </w:r>
      <w:r>
        <w:rPr>
          <w:rFonts w:hint="eastAsia" w:ascii="Times New Roman" w:hAnsi="Times New Roman" w:eastAsia="仿宋_GB2312"/>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6</w:t>
      </w:r>
      <w:r>
        <w:rPr>
          <w:rFonts w:hint="eastAsia" w:ascii="Times New Roman" w:hAnsi="Times New Roman" w:eastAsia="仿宋_GB2312"/>
          <w:b/>
          <w:sz w:val="32"/>
          <w:szCs w:val="32"/>
        </w:rPr>
        <w:t>、上缴上级支出：</w:t>
      </w:r>
      <w:r>
        <w:rPr>
          <w:rFonts w:hint="eastAsia" w:ascii="Times New Roman" w:hAnsi="Times New Roman" w:eastAsia="仿宋_GB2312"/>
          <w:sz w:val="32"/>
          <w:szCs w:val="32"/>
        </w:rPr>
        <w:t>指下级单位上缴上级的支出。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7</w:t>
      </w:r>
      <w:r>
        <w:rPr>
          <w:rFonts w:hint="eastAsia" w:ascii="Times New Roman" w:hAnsi="Times New Roman" w:eastAsia="仿宋_GB2312"/>
          <w:b/>
          <w:sz w:val="32"/>
          <w:szCs w:val="32"/>
        </w:rPr>
        <w:t>、</w:t>
      </w:r>
      <w:r>
        <w:rPr>
          <w:rFonts w:ascii="Times New Roman" w:hAnsi="Times New Roman" w:eastAsia="仿宋_GB2312"/>
          <w:b/>
          <w:sz w:val="32"/>
          <w:szCs w:val="32"/>
        </w:rPr>
        <w:t>“</w:t>
      </w:r>
      <w:r>
        <w:rPr>
          <w:rFonts w:hint="eastAsia" w:ascii="Times New Roman" w:hAnsi="Times New Roman" w:eastAsia="仿宋_GB2312"/>
          <w:b/>
          <w:sz w:val="32"/>
          <w:szCs w:val="32"/>
        </w:rPr>
        <w:t>三公</w:t>
      </w:r>
      <w:r>
        <w:rPr>
          <w:rFonts w:ascii="Times New Roman" w:hAnsi="Times New Roman" w:eastAsia="仿宋_GB2312"/>
          <w:b/>
          <w:sz w:val="32"/>
          <w:szCs w:val="32"/>
        </w:rPr>
        <w:t>”</w:t>
      </w:r>
      <w:r>
        <w:rPr>
          <w:rFonts w:hint="eastAsia" w:ascii="Times New Roman" w:hAnsi="Times New Roman" w:eastAsia="仿宋_GB2312"/>
          <w:b/>
          <w:sz w:val="32"/>
          <w:szCs w:val="32"/>
        </w:rPr>
        <w:t>经费：</w:t>
      </w:r>
      <w:r>
        <w:rPr>
          <w:rFonts w:hint="eastAsia" w:ascii="Times New Roman" w:hAnsi="Times New Roman" w:eastAsia="仿宋_GB2312"/>
          <w:sz w:val="32"/>
          <w:szCs w:val="32"/>
        </w:rPr>
        <w:t>纳入</w:t>
      </w:r>
      <w:r>
        <w:rPr>
          <w:rFonts w:hint="eastAsia" w:ascii="Times New Roman" w:hAnsi="Times New Roman" w:eastAsia="仿宋_GB2312"/>
          <w:sz w:val="32"/>
          <w:szCs w:val="32"/>
          <w:lang w:val="en-US" w:eastAsia="zh-CN"/>
        </w:rPr>
        <w:t>县</w:t>
      </w:r>
      <w:r>
        <w:rPr>
          <w:rFonts w:hint="eastAsia" w:ascii="Times New Roman" w:hAnsi="Times New Roman" w:eastAsia="仿宋_GB2312"/>
          <w:sz w:val="32"/>
          <w:szCs w:val="32"/>
        </w:rPr>
        <w:t>级财政预算管理的</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经费，是指</w:t>
      </w:r>
      <w:r>
        <w:rPr>
          <w:rFonts w:hint="eastAsia" w:ascii="Times New Roman" w:hAnsi="Times New Roman" w:eastAsia="仿宋_GB2312"/>
          <w:sz w:val="32"/>
          <w:szCs w:val="32"/>
          <w:lang w:val="en-US" w:eastAsia="zh-CN"/>
        </w:rPr>
        <w:t>县</w:t>
      </w:r>
      <w:r>
        <w:rPr>
          <w:rFonts w:hint="eastAsia" w:ascii="Times New Roman" w:hAnsi="Times New Roman" w:eastAsia="仿宋_GB2312"/>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8</w:t>
      </w:r>
      <w:r>
        <w:rPr>
          <w:rFonts w:hint="eastAsia" w:ascii="Times New Roman" w:hAnsi="Times New Roman" w:eastAsia="仿宋_GB2312"/>
          <w:b/>
          <w:sz w:val="32"/>
          <w:szCs w:val="32"/>
        </w:rPr>
        <w:t>、机关运行费：</w:t>
      </w:r>
      <w:r>
        <w:rPr>
          <w:rFonts w:hint="eastAsia" w:ascii="Times New Roman"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9</w:t>
      </w:r>
      <w:r>
        <w:rPr>
          <w:rFonts w:hint="eastAsia" w:ascii="Times New Roman" w:hAnsi="Times New Roman" w:eastAsia="仿宋_GB2312"/>
          <w:b/>
          <w:sz w:val="32"/>
          <w:szCs w:val="32"/>
        </w:rPr>
        <w:t>、上年结转：</w:t>
      </w:r>
      <w:r>
        <w:rPr>
          <w:rFonts w:hint="eastAsia" w:ascii="Times New Roman" w:hAnsi="Times New Roman" w:eastAsia="仿宋_GB2312"/>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10</w:t>
      </w:r>
      <w:r>
        <w:rPr>
          <w:rFonts w:hint="eastAsia" w:ascii="Times New Roman" w:hAnsi="Times New Roman" w:eastAsia="仿宋_GB2312"/>
          <w:b/>
          <w:sz w:val="32"/>
          <w:szCs w:val="32"/>
        </w:rPr>
        <w:t>、事业单位经营支出：</w:t>
      </w:r>
      <w:r>
        <w:rPr>
          <w:rFonts w:hint="eastAsia" w:ascii="Times New Roman" w:hAnsi="Times New Roman" w:eastAsia="仿宋_GB2312"/>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lang w:val="en-US" w:eastAsia="zh-CN"/>
        </w:rPr>
        <w:t>九</w:t>
      </w:r>
      <w:r>
        <w:rPr>
          <w:rFonts w:hint="eastAsia" w:ascii="Times New Roman" w:hAnsi="黑体" w:eastAsia="黑体"/>
          <w:sz w:val="32"/>
          <w:szCs w:val="32"/>
        </w:rPr>
        <w:t>、其他需要说明的事项</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我部门无其他需要说明的事项。</w:t>
      </w:r>
    </w:p>
    <w:p>
      <w:pPr>
        <w:spacing w:line="584" w:lineRule="exact"/>
        <w:rPr>
          <w:rFonts w:ascii="Times New Roman" w:hAnsi="Times New Roman" w:eastAsia="仿宋_GB2312"/>
          <w:sz w:val="32"/>
          <w:szCs w:val="32"/>
        </w:rPr>
      </w:pPr>
    </w:p>
    <w:p>
      <w:pPr>
        <w:spacing w:line="584" w:lineRule="exact"/>
        <w:ind w:firstLine="643" w:firstLineChars="200"/>
        <w:rPr>
          <w:rFonts w:ascii="Times New Roman" w:hAnsi="Times New Roman" w:eastAsia="仿宋_GB2312"/>
          <w:b/>
          <w:color w:val="FF0000"/>
          <w:sz w:val="32"/>
          <w:szCs w:val="32"/>
        </w:rPr>
      </w:pPr>
    </w:p>
    <w:p>
      <w:pPr>
        <w:spacing w:line="584" w:lineRule="exact"/>
        <w:ind w:firstLine="643" w:firstLineChars="200"/>
        <w:rPr>
          <w:rFonts w:ascii="Times New Roman" w:hAnsi="Times New Roman" w:eastAsia="仿宋_GB2312"/>
          <w:b/>
          <w:color w:val="FF0000"/>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separate"/>
    </w:r>
    <w:r>
      <w:rPr>
        <w:rStyle w:val="12"/>
      </w:rPr>
      <w:t>26</w:t>
    </w:r>
    <w:r>
      <w:rPr>
        <w:rStyle w:val="12"/>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E22F24"/>
    <w:multiLevelType w:val="multilevel"/>
    <w:tmpl w:val="75E22F24"/>
    <w:lvl w:ilvl="0" w:tentative="0">
      <w:start w:val="5"/>
      <w:numFmt w:val="japaneseCounting"/>
      <w:lvlText w:val="%1、"/>
      <w:lvlJc w:val="left"/>
      <w:pPr>
        <w:tabs>
          <w:tab w:val="left" w:pos="1520"/>
        </w:tabs>
        <w:ind w:left="1520" w:hanging="720"/>
      </w:pPr>
      <w:rPr>
        <w:rFonts w:hint="default" w:cs="Times New Roman"/>
      </w:rPr>
    </w:lvl>
    <w:lvl w:ilvl="1" w:tentative="0">
      <w:start w:val="1"/>
      <w:numFmt w:val="lowerLetter"/>
      <w:lvlText w:val="%2)"/>
      <w:lvlJc w:val="left"/>
      <w:pPr>
        <w:tabs>
          <w:tab w:val="left" w:pos="1640"/>
        </w:tabs>
        <w:ind w:left="1640" w:hanging="420"/>
      </w:pPr>
      <w:rPr>
        <w:rFonts w:cs="Times New Roman"/>
      </w:rPr>
    </w:lvl>
    <w:lvl w:ilvl="2" w:tentative="0">
      <w:start w:val="1"/>
      <w:numFmt w:val="lowerRoman"/>
      <w:lvlText w:val="%3."/>
      <w:lvlJc w:val="right"/>
      <w:pPr>
        <w:tabs>
          <w:tab w:val="left" w:pos="2060"/>
        </w:tabs>
        <w:ind w:left="2060" w:hanging="420"/>
      </w:pPr>
      <w:rPr>
        <w:rFonts w:cs="Times New Roman"/>
      </w:rPr>
    </w:lvl>
    <w:lvl w:ilvl="3" w:tentative="0">
      <w:start w:val="1"/>
      <w:numFmt w:val="decimal"/>
      <w:lvlText w:val="%4."/>
      <w:lvlJc w:val="left"/>
      <w:pPr>
        <w:tabs>
          <w:tab w:val="left" w:pos="2480"/>
        </w:tabs>
        <w:ind w:left="2480" w:hanging="420"/>
      </w:pPr>
      <w:rPr>
        <w:rFonts w:cs="Times New Roman"/>
      </w:rPr>
    </w:lvl>
    <w:lvl w:ilvl="4" w:tentative="0">
      <w:start w:val="1"/>
      <w:numFmt w:val="lowerLetter"/>
      <w:lvlText w:val="%5)"/>
      <w:lvlJc w:val="left"/>
      <w:pPr>
        <w:tabs>
          <w:tab w:val="left" w:pos="2900"/>
        </w:tabs>
        <w:ind w:left="2900" w:hanging="420"/>
      </w:pPr>
      <w:rPr>
        <w:rFonts w:cs="Times New Roman"/>
      </w:rPr>
    </w:lvl>
    <w:lvl w:ilvl="5" w:tentative="0">
      <w:start w:val="1"/>
      <w:numFmt w:val="lowerRoman"/>
      <w:lvlText w:val="%6."/>
      <w:lvlJc w:val="right"/>
      <w:pPr>
        <w:tabs>
          <w:tab w:val="left" w:pos="3320"/>
        </w:tabs>
        <w:ind w:left="3320" w:hanging="420"/>
      </w:pPr>
      <w:rPr>
        <w:rFonts w:cs="Times New Roman"/>
      </w:rPr>
    </w:lvl>
    <w:lvl w:ilvl="6" w:tentative="0">
      <w:start w:val="1"/>
      <w:numFmt w:val="decimal"/>
      <w:lvlText w:val="%7."/>
      <w:lvlJc w:val="left"/>
      <w:pPr>
        <w:tabs>
          <w:tab w:val="left" w:pos="3740"/>
        </w:tabs>
        <w:ind w:left="3740" w:hanging="420"/>
      </w:pPr>
      <w:rPr>
        <w:rFonts w:cs="Times New Roman"/>
      </w:rPr>
    </w:lvl>
    <w:lvl w:ilvl="7" w:tentative="0">
      <w:start w:val="1"/>
      <w:numFmt w:val="lowerLetter"/>
      <w:lvlText w:val="%8)"/>
      <w:lvlJc w:val="left"/>
      <w:pPr>
        <w:tabs>
          <w:tab w:val="left" w:pos="4160"/>
        </w:tabs>
        <w:ind w:left="4160" w:hanging="420"/>
      </w:pPr>
      <w:rPr>
        <w:rFonts w:cs="Times New Roman"/>
      </w:rPr>
    </w:lvl>
    <w:lvl w:ilvl="8" w:tentative="0">
      <w:start w:val="1"/>
      <w:numFmt w:val="lowerRoman"/>
      <w:lvlText w:val="%9."/>
      <w:lvlJc w:val="right"/>
      <w:pPr>
        <w:tabs>
          <w:tab w:val="left" w:pos="4580"/>
        </w:tabs>
        <w:ind w:left="45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8"/>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ZlMDFlZGQ0ZjljOTk4MTNhM2I2NDVkNjU1MzgifQ=="/>
  </w:docVars>
  <w:rsids>
    <w:rsidRoot w:val="00F66032"/>
    <w:rsid w:val="000053CC"/>
    <w:rsid w:val="00005DD8"/>
    <w:rsid w:val="00007292"/>
    <w:rsid w:val="00007A31"/>
    <w:rsid w:val="0003697D"/>
    <w:rsid w:val="00037AF6"/>
    <w:rsid w:val="0004565F"/>
    <w:rsid w:val="00072187"/>
    <w:rsid w:val="00075D5F"/>
    <w:rsid w:val="0008180F"/>
    <w:rsid w:val="00082B29"/>
    <w:rsid w:val="00093DA3"/>
    <w:rsid w:val="000B529B"/>
    <w:rsid w:val="000C2338"/>
    <w:rsid w:val="000C24E6"/>
    <w:rsid w:val="000C3A19"/>
    <w:rsid w:val="000E4305"/>
    <w:rsid w:val="000F0D09"/>
    <w:rsid w:val="00123A3A"/>
    <w:rsid w:val="001245BB"/>
    <w:rsid w:val="001251A3"/>
    <w:rsid w:val="00143193"/>
    <w:rsid w:val="00160266"/>
    <w:rsid w:val="001643E8"/>
    <w:rsid w:val="00164641"/>
    <w:rsid w:val="00164B40"/>
    <w:rsid w:val="00176C13"/>
    <w:rsid w:val="00183D1E"/>
    <w:rsid w:val="001919C4"/>
    <w:rsid w:val="0019723B"/>
    <w:rsid w:val="001A0943"/>
    <w:rsid w:val="001A21CC"/>
    <w:rsid w:val="001A3D44"/>
    <w:rsid w:val="001B5C1D"/>
    <w:rsid w:val="001C2576"/>
    <w:rsid w:val="001C2B2C"/>
    <w:rsid w:val="001D42E8"/>
    <w:rsid w:val="001E0757"/>
    <w:rsid w:val="001E5749"/>
    <w:rsid w:val="001E6DDC"/>
    <w:rsid w:val="001E70E9"/>
    <w:rsid w:val="001F5C92"/>
    <w:rsid w:val="001F7873"/>
    <w:rsid w:val="00204F37"/>
    <w:rsid w:val="0022607B"/>
    <w:rsid w:val="00230E48"/>
    <w:rsid w:val="00241FD4"/>
    <w:rsid w:val="00246317"/>
    <w:rsid w:val="00251B12"/>
    <w:rsid w:val="00265318"/>
    <w:rsid w:val="002713A3"/>
    <w:rsid w:val="00277452"/>
    <w:rsid w:val="002835D7"/>
    <w:rsid w:val="00290FD6"/>
    <w:rsid w:val="0029588E"/>
    <w:rsid w:val="00296113"/>
    <w:rsid w:val="002A673A"/>
    <w:rsid w:val="002C29A3"/>
    <w:rsid w:val="002C5E13"/>
    <w:rsid w:val="002C62BC"/>
    <w:rsid w:val="002E0EB8"/>
    <w:rsid w:val="002F3A53"/>
    <w:rsid w:val="002F3E58"/>
    <w:rsid w:val="0030542C"/>
    <w:rsid w:val="003075D4"/>
    <w:rsid w:val="00311B7A"/>
    <w:rsid w:val="003126B6"/>
    <w:rsid w:val="00313D9C"/>
    <w:rsid w:val="00314231"/>
    <w:rsid w:val="00325215"/>
    <w:rsid w:val="00325861"/>
    <w:rsid w:val="0033339C"/>
    <w:rsid w:val="003442A2"/>
    <w:rsid w:val="0036386B"/>
    <w:rsid w:val="00371FDA"/>
    <w:rsid w:val="00377D7A"/>
    <w:rsid w:val="0039520A"/>
    <w:rsid w:val="003A6ED3"/>
    <w:rsid w:val="003B6D37"/>
    <w:rsid w:val="003D2E03"/>
    <w:rsid w:val="00424943"/>
    <w:rsid w:val="0042727E"/>
    <w:rsid w:val="0043175C"/>
    <w:rsid w:val="00437296"/>
    <w:rsid w:val="00451590"/>
    <w:rsid w:val="00451871"/>
    <w:rsid w:val="004706DE"/>
    <w:rsid w:val="00472923"/>
    <w:rsid w:val="00486DCD"/>
    <w:rsid w:val="0049120C"/>
    <w:rsid w:val="004B0C3A"/>
    <w:rsid w:val="004B12F3"/>
    <w:rsid w:val="004B45C1"/>
    <w:rsid w:val="004C49A8"/>
    <w:rsid w:val="004D0AD1"/>
    <w:rsid w:val="004D5788"/>
    <w:rsid w:val="004E3066"/>
    <w:rsid w:val="004E419C"/>
    <w:rsid w:val="004E74CD"/>
    <w:rsid w:val="00517C46"/>
    <w:rsid w:val="00524EFD"/>
    <w:rsid w:val="00527CD9"/>
    <w:rsid w:val="00542866"/>
    <w:rsid w:val="00572067"/>
    <w:rsid w:val="00573562"/>
    <w:rsid w:val="0057546C"/>
    <w:rsid w:val="00590ECE"/>
    <w:rsid w:val="005B041A"/>
    <w:rsid w:val="005B3671"/>
    <w:rsid w:val="005C0E90"/>
    <w:rsid w:val="005D37CA"/>
    <w:rsid w:val="005D5683"/>
    <w:rsid w:val="005F1499"/>
    <w:rsid w:val="005F5714"/>
    <w:rsid w:val="005F7AE1"/>
    <w:rsid w:val="00611D03"/>
    <w:rsid w:val="00614A29"/>
    <w:rsid w:val="00623770"/>
    <w:rsid w:val="00651BA2"/>
    <w:rsid w:val="00673D76"/>
    <w:rsid w:val="006750E7"/>
    <w:rsid w:val="00677AC3"/>
    <w:rsid w:val="006854F0"/>
    <w:rsid w:val="006B1C4A"/>
    <w:rsid w:val="006B610D"/>
    <w:rsid w:val="006C3E06"/>
    <w:rsid w:val="006E49F5"/>
    <w:rsid w:val="006F66C9"/>
    <w:rsid w:val="006F74B7"/>
    <w:rsid w:val="007013C8"/>
    <w:rsid w:val="00716BFB"/>
    <w:rsid w:val="00727C84"/>
    <w:rsid w:val="0074338E"/>
    <w:rsid w:val="00753836"/>
    <w:rsid w:val="0075393C"/>
    <w:rsid w:val="00754592"/>
    <w:rsid w:val="00776C08"/>
    <w:rsid w:val="00785B0E"/>
    <w:rsid w:val="007B0400"/>
    <w:rsid w:val="007B49AA"/>
    <w:rsid w:val="007C219A"/>
    <w:rsid w:val="007E1DA8"/>
    <w:rsid w:val="007E5EC5"/>
    <w:rsid w:val="007F1335"/>
    <w:rsid w:val="007F6C26"/>
    <w:rsid w:val="00800F72"/>
    <w:rsid w:val="00806294"/>
    <w:rsid w:val="00811795"/>
    <w:rsid w:val="00813208"/>
    <w:rsid w:val="00815157"/>
    <w:rsid w:val="00815F8F"/>
    <w:rsid w:val="008219E1"/>
    <w:rsid w:val="00821E17"/>
    <w:rsid w:val="0083348E"/>
    <w:rsid w:val="008334AE"/>
    <w:rsid w:val="00835573"/>
    <w:rsid w:val="00836FED"/>
    <w:rsid w:val="0083724E"/>
    <w:rsid w:val="00841D53"/>
    <w:rsid w:val="00845CD2"/>
    <w:rsid w:val="00852B0D"/>
    <w:rsid w:val="0085425A"/>
    <w:rsid w:val="008575E3"/>
    <w:rsid w:val="00864B7F"/>
    <w:rsid w:val="00881692"/>
    <w:rsid w:val="008858FF"/>
    <w:rsid w:val="0089075B"/>
    <w:rsid w:val="008A6576"/>
    <w:rsid w:val="008A6D3B"/>
    <w:rsid w:val="008B3CC5"/>
    <w:rsid w:val="008B52CD"/>
    <w:rsid w:val="008C4AAE"/>
    <w:rsid w:val="008C7C4D"/>
    <w:rsid w:val="008E05CF"/>
    <w:rsid w:val="008E0AD8"/>
    <w:rsid w:val="008E4261"/>
    <w:rsid w:val="008E70D4"/>
    <w:rsid w:val="008F4662"/>
    <w:rsid w:val="0090563F"/>
    <w:rsid w:val="00905D08"/>
    <w:rsid w:val="009161E4"/>
    <w:rsid w:val="00920F22"/>
    <w:rsid w:val="00923F0E"/>
    <w:rsid w:val="00925753"/>
    <w:rsid w:val="00932F6D"/>
    <w:rsid w:val="00936DDD"/>
    <w:rsid w:val="00937F8B"/>
    <w:rsid w:val="009425F4"/>
    <w:rsid w:val="00943BD8"/>
    <w:rsid w:val="009458A2"/>
    <w:rsid w:val="00954B2C"/>
    <w:rsid w:val="0096626E"/>
    <w:rsid w:val="009664AA"/>
    <w:rsid w:val="00966C5C"/>
    <w:rsid w:val="00973104"/>
    <w:rsid w:val="009842F6"/>
    <w:rsid w:val="00995BF0"/>
    <w:rsid w:val="009A16D5"/>
    <w:rsid w:val="009A353D"/>
    <w:rsid w:val="009B0B77"/>
    <w:rsid w:val="009B511E"/>
    <w:rsid w:val="009B5215"/>
    <w:rsid w:val="009C6C86"/>
    <w:rsid w:val="009D37D3"/>
    <w:rsid w:val="00A16E6C"/>
    <w:rsid w:val="00A40F60"/>
    <w:rsid w:val="00A44E3D"/>
    <w:rsid w:val="00A72D2E"/>
    <w:rsid w:val="00A74447"/>
    <w:rsid w:val="00A74CE5"/>
    <w:rsid w:val="00A77500"/>
    <w:rsid w:val="00A8536F"/>
    <w:rsid w:val="00A911E7"/>
    <w:rsid w:val="00A92170"/>
    <w:rsid w:val="00A939D9"/>
    <w:rsid w:val="00AB77AA"/>
    <w:rsid w:val="00AC1794"/>
    <w:rsid w:val="00AC4748"/>
    <w:rsid w:val="00AD5259"/>
    <w:rsid w:val="00AE1A02"/>
    <w:rsid w:val="00B01D36"/>
    <w:rsid w:val="00B078CD"/>
    <w:rsid w:val="00B20712"/>
    <w:rsid w:val="00B43238"/>
    <w:rsid w:val="00B45DD3"/>
    <w:rsid w:val="00B54B90"/>
    <w:rsid w:val="00B64FA8"/>
    <w:rsid w:val="00B73582"/>
    <w:rsid w:val="00B75216"/>
    <w:rsid w:val="00B755A2"/>
    <w:rsid w:val="00B75C1E"/>
    <w:rsid w:val="00B9104C"/>
    <w:rsid w:val="00B91D52"/>
    <w:rsid w:val="00B9490F"/>
    <w:rsid w:val="00B96C57"/>
    <w:rsid w:val="00BA0016"/>
    <w:rsid w:val="00BA1ACD"/>
    <w:rsid w:val="00BD09F8"/>
    <w:rsid w:val="00BD7278"/>
    <w:rsid w:val="00BE6A1C"/>
    <w:rsid w:val="00C005B2"/>
    <w:rsid w:val="00C1565C"/>
    <w:rsid w:val="00C21E0F"/>
    <w:rsid w:val="00C362CA"/>
    <w:rsid w:val="00C56BB2"/>
    <w:rsid w:val="00C772C1"/>
    <w:rsid w:val="00C77976"/>
    <w:rsid w:val="00CA7176"/>
    <w:rsid w:val="00CC75B0"/>
    <w:rsid w:val="00CD2773"/>
    <w:rsid w:val="00CD3C04"/>
    <w:rsid w:val="00CE01BA"/>
    <w:rsid w:val="00CE143B"/>
    <w:rsid w:val="00CE3A91"/>
    <w:rsid w:val="00D07DBA"/>
    <w:rsid w:val="00D23C16"/>
    <w:rsid w:val="00D27003"/>
    <w:rsid w:val="00D30617"/>
    <w:rsid w:val="00D324AD"/>
    <w:rsid w:val="00D86ED8"/>
    <w:rsid w:val="00D926D0"/>
    <w:rsid w:val="00D9307A"/>
    <w:rsid w:val="00DB08DA"/>
    <w:rsid w:val="00DB4322"/>
    <w:rsid w:val="00DD1D0C"/>
    <w:rsid w:val="00DD62E6"/>
    <w:rsid w:val="00DE186D"/>
    <w:rsid w:val="00DE4AC2"/>
    <w:rsid w:val="00E12A2B"/>
    <w:rsid w:val="00E167C7"/>
    <w:rsid w:val="00E419DD"/>
    <w:rsid w:val="00E55B78"/>
    <w:rsid w:val="00E76361"/>
    <w:rsid w:val="00E84020"/>
    <w:rsid w:val="00EB53A2"/>
    <w:rsid w:val="00EB7A80"/>
    <w:rsid w:val="00EC47F6"/>
    <w:rsid w:val="00EC797B"/>
    <w:rsid w:val="00ED0C47"/>
    <w:rsid w:val="00EE6D6D"/>
    <w:rsid w:val="00EF08C9"/>
    <w:rsid w:val="00EF535E"/>
    <w:rsid w:val="00F10A48"/>
    <w:rsid w:val="00F22ECF"/>
    <w:rsid w:val="00F36922"/>
    <w:rsid w:val="00F471F7"/>
    <w:rsid w:val="00F66032"/>
    <w:rsid w:val="00F72DE3"/>
    <w:rsid w:val="00F83B96"/>
    <w:rsid w:val="00F8441D"/>
    <w:rsid w:val="00F87C1E"/>
    <w:rsid w:val="00F958C2"/>
    <w:rsid w:val="00FA6FE9"/>
    <w:rsid w:val="00FA740E"/>
    <w:rsid w:val="00FB4971"/>
    <w:rsid w:val="00FC06C7"/>
    <w:rsid w:val="00FD5DB4"/>
    <w:rsid w:val="00FE1724"/>
    <w:rsid w:val="00FE753C"/>
    <w:rsid w:val="00FF0CD3"/>
    <w:rsid w:val="00FF2162"/>
    <w:rsid w:val="00FF2346"/>
    <w:rsid w:val="03E56CD8"/>
    <w:rsid w:val="07C00D5F"/>
    <w:rsid w:val="09DE7E5F"/>
    <w:rsid w:val="0E7F4652"/>
    <w:rsid w:val="0FFA1318"/>
    <w:rsid w:val="11E37F8F"/>
    <w:rsid w:val="144E1DA3"/>
    <w:rsid w:val="16A7583A"/>
    <w:rsid w:val="190E2A49"/>
    <w:rsid w:val="224E60F5"/>
    <w:rsid w:val="22876BBC"/>
    <w:rsid w:val="23925734"/>
    <w:rsid w:val="26031C02"/>
    <w:rsid w:val="27EB4EF5"/>
    <w:rsid w:val="28A206B5"/>
    <w:rsid w:val="2A007120"/>
    <w:rsid w:val="2BBF0C1C"/>
    <w:rsid w:val="338B0EAB"/>
    <w:rsid w:val="37EC5C67"/>
    <w:rsid w:val="3BA54729"/>
    <w:rsid w:val="3F4B7AC3"/>
    <w:rsid w:val="45BC6256"/>
    <w:rsid w:val="462A6302"/>
    <w:rsid w:val="49C73934"/>
    <w:rsid w:val="4A1C2170"/>
    <w:rsid w:val="50C05358"/>
    <w:rsid w:val="51940D73"/>
    <w:rsid w:val="52397E65"/>
    <w:rsid w:val="524A2722"/>
    <w:rsid w:val="52A3570E"/>
    <w:rsid w:val="55BB52D4"/>
    <w:rsid w:val="5796524A"/>
    <w:rsid w:val="58323634"/>
    <w:rsid w:val="59CF533B"/>
    <w:rsid w:val="5A2566E6"/>
    <w:rsid w:val="5B442C5F"/>
    <w:rsid w:val="5BB209FC"/>
    <w:rsid w:val="5C3160E7"/>
    <w:rsid w:val="630F5830"/>
    <w:rsid w:val="6416242C"/>
    <w:rsid w:val="647709AE"/>
    <w:rsid w:val="687A2CAC"/>
    <w:rsid w:val="69505072"/>
    <w:rsid w:val="6C9F2C4B"/>
    <w:rsid w:val="70220A5D"/>
    <w:rsid w:val="72A15AFA"/>
    <w:rsid w:val="7CD205F6"/>
    <w:rsid w:val="7E045FF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semiHidden/>
    <w:uiPriority w:val="99"/>
    <w:pPr>
      <w:shd w:val="clear" w:color="auto" w:fill="000080"/>
    </w:pPr>
  </w:style>
  <w:style w:type="paragraph" w:styleId="3">
    <w:name w:val="Balloon Text"/>
    <w:basedOn w:val="1"/>
    <w:link w:val="15"/>
    <w:semiHidden/>
    <w:qFormat/>
    <w:uiPriority w:val="99"/>
    <w:rPr>
      <w:sz w:val="18"/>
      <w:szCs w:val="18"/>
    </w:rPr>
  </w:style>
  <w:style w:type="paragraph" w:styleId="4">
    <w:name w:val="footer"/>
    <w:basedOn w:val="1"/>
    <w:link w:val="16"/>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7"/>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toc 1"/>
    <w:basedOn w:val="1"/>
    <w:next w:val="1"/>
    <w:qFormat/>
    <w:uiPriority w:val="99"/>
    <w:rPr>
      <w:rFonts w:ascii="Times New Roman" w:hAnsi="Times New Roman"/>
      <w:szCs w:val="24"/>
    </w:rPr>
  </w:style>
  <w:style w:type="paragraph" w:styleId="7">
    <w:name w:val="footnote text"/>
    <w:basedOn w:val="1"/>
    <w:link w:val="18"/>
    <w:semiHidden/>
    <w:qFormat/>
    <w:uiPriority w:val="99"/>
    <w:pPr>
      <w:snapToGrid w:val="0"/>
      <w:jc w:val="left"/>
    </w:pPr>
    <w:rPr>
      <w:sz w:val="18"/>
      <w:szCs w:val="18"/>
    </w:rPr>
  </w:style>
  <w:style w:type="paragraph" w:styleId="8">
    <w:name w:val="toc 2"/>
    <w:basedOn w:val="1"/>
    <w:next w:val="1"/>
    <w:qFormat/>
    <w:uiPriority w:val="99"/>
    <w:pPr>
      <w:ind w:left="420" w:leftChars="200"/>
    </w:pPr>
    <w:rPr>
      <w:rFonts w:ascii="Times New Roman" w:hAnsi="Times New Roman"/>
      <w:szCs w:val="24"/>
    </w:rPr>
  </w:style>
  <w:style w:type="paragraph" w:styleId="9">
    <w:name w:val="Normal (Web)"/>
    <w:basedOn w:val="1"/>
    <w:qFormat/>
    <w:uiPriority w:val="99"/>
    <w:pPr>
      <w:spacing w:before="100" w:beforeAutospacing="1" w:after="100" w:afterAutospacing="1"/>
      <w:jc w:val="left"/>
    </w:pPr>
    <w:rPr>
      <w:kern w:val="0"/>
      <w:sz w:val="24"/>
      <w:szCs w:val="20"/>
    </w:rPr>
  </w:style>
  <w:style w:type="character" w:styleId="12">
    <w:name w:val="page number"/>
    <w:basedOn w:val="11"/>
    <w:uiPriority w:val="99"/>
    <w:rPr>
      <w:rFonts w:cs="Times New Roman"/>
    </w:rPr>
  </w:style>
  <w:style w:type="character" w:styleId="13">
    <w:name w:val="footnote reference"/>
    <w:basedOn w:val="11"/>
    <w:semiHidden/>
    <w:qFormat/>
    <w:uiPriority w:val="99"/>
    <w:rPr>
      <w:rFonts w:cs="Times New Roman"/>
      <w:vertAlign w:val="superscript"/>
    </w:rPr>
  </w:style>
  <w:style w:type="character" w:customStyle="1" w:styleId="14">
    <w:name w:val="Document Map Char"/>
    <w:basedOn w:val="11"/>
    <w:link w:val="2"/>
    <w:semiHidden/>
    <w:qFormat/>
    <w:locked/>
    <w:uiPriority w:val="99"/>
    <w:rPr>
      <w:rFonts w:ascii="Times New Roman" w:hAnsi="Times New Roman" w:cs="Times New Roman"/>
      <w:sz w:val="2"/>
    </w:rPr>
  </w:style>
  <w:style w:type="character" w:customStyle="1" w:styleId="15">
    <w:name w:val="Balloon Text Char"/>
    <w:basedOn w:val="11"/>
    <w:link w:val="3"/>
    <w:semiHidden/>
    <w:qFormat/>
    <w:locked/>
    <w:uiPriority w:val="99"/>
    <w:rPr>
      <w:rFonts w:cs="Times New Roman"/>
      <w:sz w:val="18"/>
      <w:szCs w:val="18"/>
    </w:rPr>
  </w:style>
  <w:style w:type="character" w:customStyle="1" w:styleId="16">
    <w:name w:val="Footer Char"/>
    <w:basedOn w:val="11"/>
    <w:link w:val="4"/>
    <w:qFormat/>
    <w:locked/>
    <w:uiPriority w:val="99"/>
    <w:rPr>
      <w:rFonts w:ascii="Times New Roman" w:hAnsi="Times New Roman" w:eastAsia="宋体" w:cs="Times New Roman"/>
      <w:sz w:val="18"/>
      <w:szCs w:val="18"/>
    </w:rPr>
  </w:style>
  <w:style w:type="character" w:customStyle="1" w:styleId="17">
    <w:name w:val="Header Char"/>
    <w:basedOn w:val="11"/>
    <w:link w:val="5"/>
    <w:qFormat/>
    <w:locked/>
    <w:uiPriority w:val="99"/>
    <w:rPr>
      <w:rFonts w:ascii="Times New Roman" w:hAnsi="Times New Roman" w:eastAsia="宋体" w:cs="Times New Roman"/>
      <w:sz w:val="18"/>
      <w:szCs w:val="18"/>
    </w:rPr>
  </w:style>
  <w:style w:type="character" w:customStyle="1" w:styleId="18">
    <w:name w:val="Footnote Text Char"/>
    <w:basedOn w:val="11"/>
    <w:link w:val="7"/>
    <w:semiHidden/>
    <w:qFormat/>
    <w:locked/>
    <w:uiPriority w:val="99"/>
    <w:rPr>
      <w:rFonts w:ascii="Calibri" w:hAnsi="Calibri" w:eastAsia="宋体" w:cs="Times New Roman"/>
      <w:sz w:val="18"/>
      <w:szCs w:val="18"/>
    </w:rPr>
  </w:style>
  <w:style w:type="paragraph" w:customStyle="1" w:styleId="19">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7">
    <w:name w:val="单元格样式20"/>
    <w:basedOn w:val="1"/>
    <w:qFormat/>
    <w:uiPriority w:val="0"/>
    <w:rPr>
      <w:rFonts w:ascii="方正小标宋_GBK" w:hAnsi="方正小标宋_GBK" w:eastAsia="方正小标宋_GBK" w:cs="方正小标宋_GBK"/>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单元格样式6"/>
    <w:basedOn w:val="1"/>
    <w:qFormat/>
    <w:uiPriority w:val="0"/>
    <w:pPr>
      <w:jc w:val="center"/>
    </w:pPr>
    <w:rPr>
      <w:rFonts w:ascii="方正书宋_GBK" w:hAnsi="方正书宋_GBK" w:eastAsia="方正书宋_GBK" w:cs="方正书宋_GBK"/>
      <w:b/>
      <w:sz w:val="21"/>
    </w:rPr>
  </w:style>
  <w:style w:type="paragraph" w:customStyle="1" w:styleId="30">
    <w:name w:val="单元格样式7"/>
    <w:basedOn w:val="1"/>
    <w:qFormat/>
    <w:uiPriority w:val="0"/>
    <w:pPr>
      <w:jc w:val="right"/>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25</Pages>
  <Words>11236</Words>
  <Characters>12407</Characters>
  <Lines>0</Lines>
  <Paragraphs>0</Paragraphs>
  <TotalTime>25</TotalTime>
  <ScaleCrop>false</ScaleCrop>
  <LinksUpToDate>false</LinksUpToDate>
  <CharactersWithSpaces>12517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2020-02-24T02:18:00Z</dcterms:created>
  <dc:creator>guest</dc:creator>
  <cp:lastModifiedBy>admin</cp:lastModifiedBy>
  <cp:lastPrinted>2018-01-30T06:12:00Z</cp:lastPrinted>
  <dcterms:modified xsi:type="dcterms:W3CDTF">2022-07-05T02:38:09Z</dcterms:modified>
  <dc:title>部门预算公开9张表格导出：</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D40461D4592649F3932833FB823EEAD9</vt:lpwstr>
  </property>
</Properties>
</file>